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9" w:rsidRPr="008E7EA2" w:rsidRDefault="00D84889" w:rsidP="00D84889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B5D66" w:rsidRDefault="000B5D66" w:rsidP="000B5D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0B5D66" w:rsidRDefault="000B5D66" w:rsidP="000B5D66">
      <w:pPr>
        <w:spacing w:line="200" w:lineRule="exact"/>
        <w:jc w:val="center"/>
        <w:rPr>
          <w:rFonts w:ascii="Times New Roman" w:hAnsi="Times New Roman"/>
          <w:sz w:val="26"/>
          <w:szCs w:val="26"/>
        </w:rPr>
      </w:pPr>
    </w:p>
    <w:p w:rsidR="000B5D66" w:rsidRDefault="000B5D66" w:rsidP="000B5D66">
      <w:pPr>
        <w:spacing w:line="392" w:lineRule="exact"/>
        <w:jc w:val="center"/>
        <w:rPr>
          <w:rFonts w:ascii="Times New Roman" w:hAnsi="Times New Roman"/>
          <w:sz w:val="26"/>
          <w:szCs w:val="26"/>
        </w:rPr>
      </w:pPr>
    </w:p>
    <w:p w:rsidR="000B5D66" w:rsidRDefault="000B5D66" w:rsidP="000B5D66">
      <w:pPr>
        <w:ind w:left="53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0B5D66" w:rsidRDefault="000B5D66" w:rsidP="000B5D66">
      <w:pPr>
        <w:spacing w:line="228" w:lineRule="auto"/>
        <w:ind w:left="53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0B5D66" w:rsidRDefault="000B5D66" w:rsidP="000B5D66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0B5D66" w:rsidRDefault="000B5D66" w:rsidP="000B5D66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0B5D66" w:rsidRDefault="000B5D66" w:rsidP="000B5D66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B5D66" w:rsidRDefault="000B5D66" w:rsidP="000B5D66">
      <w:pPr>
        <w:rPr>
          <w:rFonts w:ascii="Times New Roman" w:hAnsi="Times New Roman"/>
        </w:rPr>
      </w:pPr>
    </w:p>
    <w:p w:rsidR="000B5D66" w:rsidRDefault="000B5D66" w:rsidP="000B5D66">
      <w:pPr>
        <w:spacing w:after="0" w:line="240" w:lineRule="auto"/>
        <w:jc w:val="center"/>
        <w:rPr>
          <w:rFonts w:ascii="Times New Roman" w:hAnsi="Times New Roman"/>
        </w:rPr>
      </w:pPr>
    </w:p>
    <w:p w:rsidR="000B5D66" w:rsidRDefault="000B5D66" w:rsidP="000B5D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Контрольно – измерительные материалы</w:t>
      </w:r>
    </w:p>
    <w:p w:rsidR="000B5D66" w:rsidRDefault="000B5D66" w:rsidP="000B5D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для проведения промежуточной аттестации</w:t>
      </w:r>
    </w:p>
    <w:p w:rsidR="000B5D66" w:rsidRDefault="006811C6" w:rsidP="000B5D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изобразительному искусству</w:t>
      </w:r>
    </w:p>
    <w:p w:rsidR="000B5D66" w:rsidRDefault="000B5D66" w:rsidP="000B5D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класс</w:t>
      </w:r>
    </w:p>
    <w:p w:rsidR="000B5D66" w:rsidRDefault="000B5D66" w:rsidP="000B5D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УМК «Школа России»</w:t>
      </w:r>
    </w:p>
    <w:p w:rsidR="000B5D66" w:rsidRDefault="000B5D66" w:rsidP="000B5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 xml:space="preserve"> демонстрационный вариант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0B5D66" w:rsidRDefault="000B5D66" w:rsidP="000B5D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B5D66" w:rsidRDefault="000B5D66" w:rsidP="000B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проведения:  творческая работа</w:t>
      </w:r>
    </w:p>
    <w:p w:rsidR="00D84889" w:rsidRPr="008E7EA2" w:rsidRDefault="00D84889" w:rsidP="00D84889">
      <w:pPr>
        <w:spacing w:after="20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4889" w:rsidRPr="008E7EA2" w:rsidRDefault="00D84889" w:rsidP="00D84889">
      <w:pPr>
        <w:spacing w:after="20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4889" w:rsidRPr="008E7EA2" w:rsidRDefault="00D84889" w:rsidP="00D84889">
      <w:pPr>
        <w:spacing w:after="20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F9B" w:rsidRPr="008E7EA2" w:rsidRDefault="001F7F9B" w:rsidP="001F7F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D84889" w:rsidRPr="008E7EA2" w:rsidRDefault="00D84889" w:rsidP="00D84889">
      <w:pPr>
        <w:rPr>
          <w:rFonts w:ascii="Times New Roman" w:hAnsi="Times New Roman"/>
          <w:sz w:val="26"/>
          <w:szCs w:val="26"/>
        </w:rPr>
      </w:pPr>
    </w:p>
    <w:p w:rsidR="0005695A" w:rsidRPr="008E7EA2" w:rsidRDefault="00E67F64" w:rsidP="00175C42">
      <w:pPr>
        <w:pStyle w:val="a8"/>
        <w:rPr>
          <w:rFonts w:ascii="Times New Roman" w:hAnsi="Times New Roman"/>
          <w:b/>
          <w:sz w:val="26"/>
          <w:szCs w:val="26"/>
        </w:rPr>
      </w:pPr>
      <w:r w:rsidRPr="008E7EA2">
        <w:rPr>
          <w:rFonts w:ascii="Times New Roman" w:hAnsi="Times New Roman"/>
          <w:b/>
          <w:sz w:val="26"/>
          <w:szCs w:val="26"/>
          <w:lang w:eastAsia="ru-RU"/>
        </w:rPr>
        <w:lastRenderedPageBreak/>
        <w:t>Итого</w:t>
      </w:r>
      <w:r w:rsidR="0005695A" w:rsidRPr="008E7EA2">
        <w:rPr>
          <w:rFonts w:ascii="Times New Roman" w:hAnsi="Times New Roman"/>
          <w:b/>
          <w:sz w:val="26"/>
          <w:szCs w:val="26"/>
          <w:lang w:eastAsia="ru-RU"/>
        </w:rPr>
        <w:t>вая контрольная работа по изобразительному искусству</w:t>
      </w:r>
    </w:p>
    <w:p w:rsidR="00E67F64" w:rsidRPr="008E7EA2" w:rsidRDefault="00175C42" w:rsidP="00175C42">
      <w:pPr>
        <w:pStyle w:val="a8"/>
        <w:rPr>
          <w:rFonts w:ascii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в тестовой форме</w:t>
      </w:r>
      <w:r w:rsidR="00E67F64" w:rsidRPr="008E7EA2">
        <w:rPr>
          <w:rFonts w:ascii="Times New Roman" w:hAnsi="Times New Roman"/>
          <w:b/>
          <w:sz w:val="26"/>
          <w:szCs w:val="26"/>
          <w:lang w:eastAsia="ru-RU"/>
        </w:rPr>
        <w:t xml:space="preserve"> за курс  1 класса</w:t>
      </w:r>
    </w:p>
    <w:p w:rsidR="007F316A" w:rsidRPr="008E7EA2" w:rsidRDefault="007F316A" w:rsidP="00175C42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Промежуточная аттестация (тестовая</w:t>
      </w:r>
      <w:r w:rsidR="000B5D66">
        <w:rPr>
          <w:rFonts w:ascii="Times New Roman" w:eastAsia="Times New Roman" w:hAnsi="Times New Roman"/>
          <w:sz w:val="26"/>
          <w:szCs w:val="26"/>
          <w:lang w:eastAsia="ru-RU"/>
        </w:rPr>
        <w:t>, творческая</w:t>
      </w: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работа)</w:t>
      </w:r>
      <w:r w:rsidR="00A74797"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</w:t>
      </w: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определения уровня подготовки обучающихся 1 класса по изобразительному искусству, оценки  достижения предметных и </w:t>
      </w:r>
      <w:proofErr w:type="spellStart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 и личностных результатов обучения.</w:t>
      </w:r>
    </w:p>
    <w:p w:rsidR="007F316A" w:rsidRPr="008E7EA2" w:rsidRDefault="007F316A" w:rsidP="007F316A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Документы, определяющие содержание и параметры работы</w:t>
      </w:r>
    </w:p>
    <w:p w:rsidR="007B59AD" w:rsidRPr="007B59AD" w:rsidRDefault="007F316A" w:rsidP="007B59AD">
      <w:pPr>
        <w:pStyle w:val="a7"/>
        <w:widowControl w:val="0"/>
        <w:numPr>
          <w:ilvl w:val="1"/>
          <w:numId w:val="28"/>
        </w:numPr>
        <w:tabs>
          <w:tab w:val="left" w:pos="1010"/>
        </w:tabs>
        <w:autoSpaceDE w:val="0"/>
        <w:autoSpaceDN w:val="0"/>
        <w:spacing w:after="0" w:line="240" w:lineRule="auto"/>
        <w:ind w:left="0" w:right="340" w:hanging="3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59A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основные характеристики проверочных материалов определяются, в соответствии </w:t>
      </w:r>
      <w:r w:rsidRPr="007B5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7B59AD" w:rsidRPr="007B59AD">
        <w:rPr>
          <w:rFonts w:ascii="Times New Roman" w:hAnsi="Times New Roman"/>
          <w:color w:val="000000" w:themeColor="text1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 приказом Министерства просвещения Российской Федерации от 31 мая 2021 г. N 286.</w:t>
      </w:r>
    </w:p>
    <w:p w:rsidR="007F316A" w:rsidRPr="007B59AD" w:rsidRDefault="007B59AD" w:rsidP="007B59AD">
      <w:pPr>
        <w:pStyle w:val="a7"/>
        <w:widowControl w:val="0"/>
        <w:numPr>
          <w:ilvl w:val="1"/>
          <w:numId w:val="28"/>
        </w:numPr>
        <w:tabs>
          <w:tab w:val="left" w:pos="1010"/>
        </w:tabs>
        <w:autoSpaceDE w:val="0"/>
        <w:autoSpaceDN w:val="0"/>
        <w:spacing w:after="0" w:line="240" w:lineRule="auto"/>
        <w:ind w:left="0" w:right="340" w:hanging="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9AD">
        <w:rPr>
          <w:rFonts w:ascii="Times New Roman" w:hAnsi="Times New Roman"/>
          <w:sz w:val="24"/>
          <w:szCs w:val="24"/>
        </w:rPr>
        <w:t xml:space="preserve">Рабочей программы по </w:t>
      </w:r>
      <w:r w:rsidR="007F316A" w:rsidRPr="007B5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</w:t>
      </w:r>
      <w:r w:rsidRPr="007B5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F316A" w:rsidRPr="007B5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«Изобразительное искусство» </w:t>
      </w:r>
    </w:p>
    <w:p w:rsidR="007F316A" w:rsidRPr="008E7EA2" w:rsidRDefault="007F316A" w:rsidP="007F316A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тестовой работы</w:t>
      </w:r>
    </w:p>
    <w:p w:rsidR="007F316A" w:rsidRPr="008E7EA2" w:rsidRDefault="007B59AD" w:rsidP="007F316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Вариант</w:t>
      </w:r>
      <w:r w:rsidR="007F316A"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 тестовой работы по изобразительному искусству состоит из 10 заданий: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316A"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7F316A" w:rsidRPr="008E7EA2">
        <w:rPr>
          <w:rFonts w:ascii="Times New Roman" w:hAnsi="Times New Roman"/>
          <w:sz w:val="26"/>
          <w:szCs w:val="26"/>
        </w:rPr>
        <w:t>заданий с выбором одного верного ответа из трёх предложенных, 1 задание с изображением геометрических фигур, 1 задание на установление соответствия  между  названием и картинкой. Задания 1-7,</w:t>
      </w:r>
      <w:r>
        <w:rPr>
          <w:rFonts w:ascii="Times New Roman" w:hAnsi="Times New Roman"/>
          <w:sz w:val="26"/>
          <w:szCs w:val="26"/>
        </w:rPr>
        <w:t xml:space="preserve"> </w:t>
      </w:r>
      <w:r w:rsidR="007F316A" w:rsidRPr="008E7EA2">
        <w:rPr>
          <w:rFonts w:ascii="Times New Roman" w:hAnsi="Times New Roman"/>
          <w:sz w:val="26"/>
          <w:szCs w:val="26"/>
        </w:rPr>
        <w:t>9 имеют базовый уровень сложности, задания 8 и 10 – повышенный уровень.</w:t>
      </w:r>
    </w:p>
    <w:p w:rsidR="007F316A" w:rsidRPr="008E7EA2" w:rsidRDefault="007F316A" w:rsidP="007F316A">
      <w:pPr>
        <w:spacing w:after="0"/>
        <w:rPr>
          <w:rFonts w:ascii="Times New Roman" w:hAnsi="Times New Roman"/>
          <w:sz w:val="26"/>
          <w:szCs w:val="26"/>
        </w:rPr>
      </w:pPr>
      <w:r w:rsidRPr="008E7EA2">
        <w:rPr>
          <w:rFonts w:ascii="Times New Roman" w:hAnsi="Times New Roman"/>
          <w:b/>
          <w:sz w:val="26"/>
          <w:szCs w:val="26"/>
        </w:rPr>
        <w:t>Время выполнения работы</w:t>
      </w:r>
    </w:p>
    <w:p w:rsidR="007F316A" w:rsidRPr="008E7EA2" w:rsidRDefault="007F316A" w:rsidP="007F316A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8E7EA2">
        <w:rPr>
          <w:rFonts w:ascii="Times New Roman" w:hAnsi="Times New Roman"/>
          <w:sz w:val="26"/>
          <w:szCs w:val="26"/>
        </w:rPr>
        <w:t>На выполнение работы отводится 40 минут.</w:t>
      </w:r>
    </w:p>
    <w:p w:rsidR="007F316A" w:rsidRPr="008E7EA2" w:rsidRDefault="007F316A" w:rsidP="007F316A">
      <w:pPr>
        <w:spacing w:after="0"/>
        <w:rPr>
          <w:rFonts w:ascii="Times New Roman" w:hAnsi="Times New Roman"/>
          <w:b/>
          <w:sz w:val="26"/>
          <w:szCs w:val="26"/>
        </w:rPr>
      </w:pPr>
      <w:r w:rsidRPr="008E7EA2">
        <w:rPr>
          <w:rFonts w:ascii="Times New Roman" w:hAnsi="Times New Roman"/>
          <w:b/>
          <w:sz w:val="26"/>
          <w:szCs w:val="26"/>
        </w:rPr>
        <w:t>Кодификатор элементов предметного содержания, проверяемых в тестовой работе</w:t>
      </w:r>
    </w:p>
    <w:tbl>
      <w:tblPr>
        <w:tblStyle w:val="ad"/>
        <w:tblW w:w="0" w:type="auto"/>
        <w:tblLook w:val="04A0"/>
      </w:tblPr>
      <w:tblGrid>
        <w:gridCol w:w="673"/>
        <w:gridCol w:w="9"/>
        <w:gridCol w:w="9"/>
        <w:gridCol w:w="8314"/>
      </w:tblGrid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sz w:val="26"/>
                <w:szCs w:val="26"/>
              </w:rPr>
              <w:t>Проверяемые элементы содержания</w:t>
            </w:r>
          </w:p>
        </w:tc>
      </w:tr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Восприятие искусства и виды художественной деятельности</w:t>
            </w:r>
          </w:p>
        </w:tc>
      </w:tr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</w:t>
            </w:r>
          </w:p>
        </w:tc>
      </w:tr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Различать основные виды и жанры пластических искусств, понимать их специфику</w:t>
            </w:r>
          </w:p>
        </w:tc>
      </w:tr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</w:t>
            </w:r>
          </w:p>
        </w:tc>
      </w:tr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Азбука искусства. Как говорит искусство?</w:t>
            </w:r>
          </w:p>
        </w:tc>
      </w:tr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</w:t>
            </w:r>
          </w:p>
        </w:tc>
      </w:tr>
      <w:tr w:rsidR="007F316A" w:rsidRPr="008E7EA2" w:rsidTr="004B52A5"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6A" w:rsidRPr="008E7EA2" w:rsidRDefault="007F316A" w:rsidP="00A555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E7EA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собственной учебно-творческой деятельности</w:t>
            </w:r>
            <w:proofErr w:type="gramEnd"/>
          </w:p>
        </w:tc>
      </w:tr>
      <w:tr w:rsidR="00175C42" w:rsidRPr="008E7EA2" w:rsidTr="004B52A5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</w:t>
            </w:r>
          </w:p>
        </w:tc>
      </w:tr>
      <w:tr w:rsidR="00175C42" w:rsidRPr="008E7EA2" w:rsidTr="004B52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8E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</w:t>
            </w:r>
          </w:p>
        </w:tc>
      </w:tr>
      <w:tr w:rsidR="00175C42" w:rsidRPr="008E7EA2" w:rsidTr="004B52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EA2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>Значимые темы искусства. О чем говорит искусство?</w:t>
            </w:r>
          </w:p>
        </w:tc>
      </w:tr>
      <w:tr w:rsidR="00175C42" w:rsidRPr="008E7EA2" w:rsidTr="004B52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8E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цветоведения</w:t>
            </w:r>
            <w:proofErr w:type="spellEnd"/>
            <w:r w:rsidRPr="008E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усвоенные способы действия</w:t>
            </w:r>
          </w:p>
        </w:tc>
      </w:tr>
    </w:tbl>
    <w:p w:rsidR="00175C42" w:rsidRPr="008E7EA2" w:rsidRDefault="00175C42" w:rsidP="00175C42">
      <w:pPr>
        <w:tabs>
          <w:tab w:val="left" w:pos="2490"/>
        </w:tabs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175C42" w:rsidRPr="008E7EA2" w:rsidRDefault="00175C42" w:rsidP="00175C42">
      <w:pPr>
        <w:spacing w:after="0"/>
        <w:rPr>
          <w:rFonts w:ascii="Times New Roman" w:hAnsi="Times New Roman"/>
          <w:b/>
          <w:sz w:val="26"/>
          <w:szCs w:val="26"/>
        </w:rPr>
      </w:pPr>
      <w:r w:rsidRPr="008E7EA2">
        <w:rPr>
          <w:rFonts w:ascii="Times New Roman" w:hAnsi="Times New Roman"/>
          <w:b/>
          <w:sz w:val="26"/>
          <w:szCs w:val="26"/>
        </w:rPr>
        <w:t xml:space="preserve">                                              Проверяемые умения</w:t>
      </w:r>
    </w:p>
    <w:p w:rsidR="00175C42" w:rsidRPr="008E7EA2" w:rsidRDefault="00175C42" w:rsidP="00175C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E7EA2">
        <w:rPr>
          <w:rFonts w:ascii="Times New Roman" w:hAnsi="Times New Roman"/>
          <w:b/>
          <w:sz w:val="26"/>
          <w:szCs w:val="26"/>
        </w:rPr>
        <w:t>Кодификатор проверяемых требований к уровню подготовки</w:t>
      </w:r>
    </w:p>
    <w:tbl>
      <w:tblPr>
        <w:tblStyle w:val="ad"/>
        <w:tblW w:w="0" w:type="auto"/>
        <w:tblLook w:val="04A0"/>
      </w:tblPr>
      <w:tblGrid>
        <w:gridCol w:w="1020"/>
        <w:gridCol w:w="7985"/>
      </w:tblGrid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</w:rPr>
              <w:t>Предметные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autoSpaceDE w:val="0"/>
              <w:autoSpaceDN w:val="0"/>
              <w:adjustRightInd w:val="0"/>
              <w:spacing w:after="0" w:line="338" w:lineRule="atLeast"/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Первоначальные представления о роли изобразительного искусства в жизни человека, его роли в духовно-нравственном развитии человека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  <w:t>Овладение первичными навыками изображения в объеме.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SimSun" w:hAnsi="Times New Roman"/>
                <w:color w:val="000000"/>
                <w:sz w:val="26"/>
                <w:szCs w:val="26"/>
                <w:highlight w:val="white"/>
                <w:lang w:eastAsia="zh-CN"/>
              </w:rPr>
              <w:t>Первичный опыт работы художественными материалами, эстетическая оценка их выразительных возможностей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Знание основных видов и жанров пространственно-визуальных искусств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Знание видов художественной деятельности: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Умение видеть проявления визуально-пространственных искусств в окружающей жизни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8E7EA2">
              <w:rPr>
                <w:rFonts w:ascii="Times New Roman" w:hAnsi="Times New Roman"/>
                <w:sz w:val="26"/>
                <w:szCs w:val="26"/>
              </w:rPr>
              <w:t>цветоведения</w:t>
            </w:r>
            <w:proofErr w:type="spellEnd"/>
            <w:r w:rsidRPr="008E7EA2">
              <w:rPr>
                <w:rFonts w:ascii="Times New Roman" w:hAnsi="Times New Roman"/>
                <w:sz w:val="26"/>
                <w:szCs w:val="26"/>
              </w:rPr>
              <w:t>, основ графической грамоты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8E7EA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Эстетическая оценка явлений природы, событий окружающего мира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E7EA2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ind w:right="5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/>
              <w:ind w:left="8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/>
              <w:ind w:left="8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Личностные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/>
              <w:ind w:left="8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Развитие воображения, образного мышления, пространственных представлений, сенсорных способностей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/>
              <w:ind w:left="8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>Формирование  установки на безопасный, здоровый образ жизни, наличие мотивации к творческому  труду, работе на результат, бережному отношению к материальным и духовным ценностям</w:t>
            </w:r>
          </w:p>
        </w:tc>
      </w:tr>
      <w:tr w:rsidR="00175C42" w:rsidRPr="008E7EA2" w:rsidTr="00175C4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/>
              <w:ind w:left="8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</w:rPr>
              <w:t xml:space="preserve">Развитие самостоятельности и личной ответственности за свои </w:t>
            </w:r>
            <w:r w:rsidRPr="008E7EA2">
              <w:rPr>
                <w:rFonts w:ascii="Times New Roman" w:hAnsi="Times New Roman"/>
                <w:sz w:val="26"/>
                <w:szCs w:val="26"/>
              </w:rPr>
              <w:lastRenderedPageBreak/>
              <w:t>поступки, на основе представлений о нравственных нормах</w:t>
            </w:r>
          </w:p>
        </w:tc>
      </w:tr>
    </w:tbl>
    <w:p w:rsidR="00FA1B2C" w:rsidRPr="008E7EA2" w:rsidRDefault="00FA1B2C" w:rsidP="00175C42">
      <w:pPr>
        <w:tabs>
          <w:tab w:val="left" w:pos="3255"/>
        </w:tabs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FA1B2C" w:rsidRPr="008E7EA2" w:rsidRDefault="00FA1B2C" w:rsidP="00175C42">
      <w:pPr>
        <w:tabs>
          <w:tab w:val="left" w:pos="3255"/>
        </w:tabs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175C42" w:rsidRPr="008E7EA2" w:rsidRDefault="00175C42" w:rsidP="00175C4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заданий по уровням сложности </w:t>
      </w:r>
    </w:p>
    <w:p w:rsidR="00175C42" w:rsidRPr="008E7EA2" w:rsidRDefault="00175C42" w:rsidP="00175C4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Используются следующие условные обозначения</w:t>
      </w:r>
    </w:p>
    <w:p w:rsidR="00175C42" w:rsidRPr="008E7EA2" w:rsidRDefault="00175C42" w:rsidP="00175C4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1)Уровни сложности заданий: </w:t>
      </w:r>
      <w:proofErr w:type="spellStart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Б-базовый</w:t>
      </w:r>
      <w:proofErr w:type="spellEnd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П-повышенный</w:t>
      </w:r>
      <w:proofErr w:type="spellEnd"/>
    </w:p>
    <w:p w:rsidR="00175C42" w:rsidRPr="008E7EA2" w:rsidRDefault="00175C42" w:rsidP="00175C4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2) Тип задания: </w:t>
      </w:r>
      <w:proofErr w:type="spellStart"/>
      <w:proofErr w:type="gramStart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ВО-задание</w:t>
      </w:r>
      <w:proofErr w:type="spellEnd"/>
      <w:proofErr w:type="gramEnd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 с выбором ответа </w:t>
      </w:r>
      <w:proofErr w:type="spellStart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УС-установи</w:t>
      </w:r>
      <w:proofErr w:type="spellEnd"/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соответствие.</w:t>
      </w:r>
    </w:p>
    <w:tbl>
      <w:tblPr>
        <w:tblStyle w:val="ad"/>
        <w:tblW w:w="9579" w:type="dxa"/>
        <w:tblInd w:w="-34" w:type="dxa"/>
        <w:tblLayout w:type="fixed"/>
        <w:tblLook w:val="04A0"/>
      </w:tblPr>
      <w:tblGrid>
        <w:gridCol w:w="993"/>
        <w:gridCol w:w="7086"/>
        <w:gridCol w:w="750"/>
        <w:gridCol w:w="750"/>
      </w:tblGrid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Планируемые умения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Уровень сложности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Называть цвета радуги в определенной последовательности и количество цветов.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Определять основные цвета в изобразительном искусстве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Правильно определять материалы, с которыми работает художник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Смешивать краски для получения нового цвета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>Различать  основные  и  составные, теплые  и  холодные  цвета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Различать виды художественной деятельности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Определять жанр искусства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>Наблюдать, сравнивать, сопоставлять и анализировать пространственную форму предмета, изображать предметы различной формы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Определять профессии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</w:t>
            </w:r>
          </w:p>
        </w:tc>
      </w:tr>
      <w:tr w:rsidR="00175C42" w:rsidRPr="008E7EA2" w:rsidTr="00B605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Наблюдать, сравнивать, сопоставлять и анализировать декоративные элементы, геометрические, растительные узоры для украшения своих изделий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</w:t>
            </w:r>
          </w:p>
        </w:tc>
      </w:tr>
    </w:tbl>
    <w:p w:rsidR="00175C42" w:rsidRPr="008E7EA2" w:rsidRDefault="00175C42" w:rsidP="00175C4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Theme="minorHAnsi" w:hAnsi="Times New Roman"/>
          <w:b/>
          <w:sz w:val="26"/>
          <w:szCs w:val="26"/>
        </w:rPr>
        <w:tab/>
      </w: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Система оценивания заданий и работы в целом </w:t>
      </w:r>
    </w:p>
    <w:tbl>
      <w:tblPr>
        <w:tblStyle w:val="ad"/>
        <w:tblW w:w="0" w:type="auto"/>
        <w:tblLook w:val="04A0"/>
      </w:tblPr>
      <w:tblGrid>
        <w:gridCol w:w="1125"/>
        <w:gridCol w:w="6651"/>
        <w:gridCol w:w="1229"/>
      </w:tblGrid>
      <w:tr w:rsidR="00175C42" w:rsidRPr="008E7EA2" w:rsidTr="000B5D66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2" w:rsidRPr="008E7EA2" w:rsidRDefault="00175C4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Балл </w:t>
            </w:r>
          </w:p>
        </w:tc>
      </w:tr>
      <w:tr w:rsidR="000B5D66" w:rsidRPr="008E7EA2" w:rsidTr="008541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6E127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</w:t>
            </w:r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синий, красный, жёлтый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AB019D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</w:t>
            </w:r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краски, карандаши, мелки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827D5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</w:t>
            </w:r>
            <w:r w:rsidRPr="008E7E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E7EA2">
              <w:rPr>
                <w:rFonts w:ascii="Times New Roman" w:hAnsi="Times New Roman"/>
                <w:sz w:val="26"/>
                <w:szCs w:val="26"/>
              </w:rPr>
              <w:t>желтый</w:t>
            </w:r>
            <w:proofErr w:type="gramEnd"/>
            <w:r w:rsidRPr="008E7EA2">
              <w:rPr>
                <w:rFonts w:ascii="Times New Roman" w:hAnsi="Times New Roman"/>
                <w:sz w:val="26"/>
                <w:szCs w:val="26"/>
              </w:rPr>
              <w:t xml:space="preserve"> + красный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00408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</w:t>
            </w:r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7EA2">
              <w:rPr>
                <w:rFonts w:ascii="Times New Roman" w:hAnsi="Times New Roman"/>
                <w:sz w:val="26"/>
                <w:szCs w:val="26"/>
                <w:lang w:eastAsia="ru-RU"/>
              </w:rPr>
              <w:t>голубой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1D22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рисунок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82176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пейзаж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AA634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2б – всем предметам соответствует своя геометрическая форма (1 балл за каждое соответствие)</w:t>
            </w:r>
          </w:p>
          <w:p w:rsidR="000B5D66" w:rsidRPr="008E7EA2" w:rsidRDefault="00B933F2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33F2"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pict>
                <v:rect id="Прямоугольник 46" o:spid="_x0000_s1091" style="position:absolute;margin-left:120.65pt;margin-top:9.9pt;width:15.75pt;height:11.2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0mlwIAAA0FAAAOAAAAZHJzL2Uyb0RvYy54bWysVEtu2zAQ3RfoHQjuG9mGnKRG5MCN4aJA&#10;kARIiqzHFGkJoEiWpC2nqwLdFsgReohuin5yBvlGHVKy82lWRTcURzOc4XvzhkfH60qSFbeu1Cqj&#10;/b0eJVwxnZdqkdH3V7NXh5Q4DyoHqRXP6A139Hj88sVRbUZ8oAstc24JJlFuVJuMFt6bUZI4VvAK&#10;3J42XKFTaFuBR9MuktxCjdkrmQx6vf2k1jY3VjPuHP6dtk46jvmF4MyfC+G4JzKjeDcfVxvXeViT&#10;8RGMFhZMUbLuGvAPt6igVFh0l2oKHsjSln+lqkpmtdPC7zFdJVqIkvGIAdH0e0/QXBZgeMSC5Diz&#10;o8n9v7TsbHVhSZlnNN2nREGFPWq+bj5tbptfzd3mc/OtuWt+br40v5vvzQ+CQchYbdwID16aC9tZ&#10;DrcB/lrYKnwRGFlHlm92LPO1Jwx/Ytt6gyElDF39dHB4MAw5k/vDxjr/luuKhE1GLTYxcgurU+fb&#10;0G1IqOW0LPNZKWU07GJ+Ii1ZATY8nR3230y77I/CpCI13mSY9lAUDFB4QoLHbWWQCqcWlIBcoKKZ&#10;t7H2o9PumSKxeAE5b0sPEWRUF+LqwiPGR3kCiim4oj0SXd1lpQr5eBRwBzqQ3tIcdnOd32DjrG4V&#10;7QyblZjtFJy/AIsSRlw4lv4cFyE1gtXdjpJC24/P/Q/xqCz0UlLjSCARH5ZgOSXynULNve6naZih&#10;aKTDgwEa9qFn/tCjltWJxib08QEwLG5DvJfbrbC6usbpnYSq6ALFsHZLeWec+HZUcf4Zn0xiGM6N&#10;AX+qLg0LyQNPgcer9TVY00nGo9bO9HZ8YPREOW1sOKn0ZOm1KKOs7nnFVgUDZy42rXsfwlA/tGPU&#10;/Ss2/gMAAP//AwBQSwMEFAAGAAgAAAAhAKthiTrfAAAACQEAAA8AAABkcnMvZG93bnJldi54bWxM&#10;j8FOwzAQRO9I/IO1SNyoU7eiJMSpEKLigFBF6YWbEy9x1HgdxW4b/p7lRG87mqfZmXI9+V6ccIxd&#10;IA3zWQYCqQm2o1bD/nNz9wAiJkPW9IFQww9GWFfXV6UpbDjTB552qRUcQrEwGlxKQyFlbBx6E2dh&#10;QGLvO4zeJJZjK+1ozhzue6my7F560xF/cGbAZ4fNYXf0Gg5fL9v3bb5XG29f66xLq9yNb1rf3kxP&#10;jyASTukfhr/6XB0q7lSHI9koeg1qOV8wykbOExhQK8VHrWGpFiCrUl4uqH4BAAD//wMAUEsBAi0A&#10;FAAGAAgAAAAhALaDOJL+AAAA4QEAABMAAAAAAAAAAAAAAAAAAAAAAFtDb250ZW50X1R5cGVzXS54&#10;bWxQSwECLQAUAAYACAAAACEAOP0h/9YAAACUAQAACwAAAAAAAAAAAAAAAAAvAQAAX3JlbHMvLnJl&#10;bHNQSwECLQAUAAYACAAAACEAWgftJpcCAAANBQAADgAAAAAAAAAAAAAAAAAuAgAAZHJzL2Uyb0Rv&#10;Yy54bWxQSwECLQAUAAYACAAAACEAq2GJOt8AAAAJAQAADwAAAAAAAAAAAAAAAADxBAAAZHJzL2Rv&#10;d25yZXYueG1sUEsFBgAAAAAEAAQA8wAAAP0FAAAAAA==&#10;" fillcolor="#4f81bd" strokecolor="#385d8a" strokeweight="2pt"/>
              </w:pict>
            </w:r>
            <w:r w:rsidRPr="00B933F2">
              <w:rPr>
                <w:rFonts w:ascii="Times New Roman" w:eastAsiaTheme="minorHAnsi" w:hAnsi="Times New Roman"/>
                <w:noProof/>
                <w:sz w:val="26"/>
                <w:szCs w:val="26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45" o:spid="_x0000_s1090" type="#_x0000_t120" style="position:absolute;margin-left:45.65pt;margin-top:9.9pt;width:11.25pt;height:11.2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8QmgIAAB4FAAAOAAAAZHJzL2Uyb0RvYy54bWysVM1uEzEQviPxDpbv7SbRhpZVN1VIFIRU&#10;lUot6nnitbMreW1jO9mUG0I8AG/CBSFRxDNs34ixd9P/EyIHZ2bnz/PNNz463taSbLh1lVY5He4P&#10;KOGK6aJSq5x+uFjsHVLiPKgCpFY8p1fc0ePJyxdHjcn4SJdaFtwSTKJc1piclt6bLEkcK3kNbl8b&#10;rtAotK3Bo2pXSWGhwey1TEaDwauk0bYwVjPuHH6dd0Y6ifmF4My/F8JxT2RO8W4+njaey3AmkyPI&#10;VhZMWbH+GvAPt6ihUlj0NtUcPJC1rZ6kqitmtdPC7zNdJ1qIivHYA3YzHDzq5rwEw2MvCI4ztzC5&#10;/5eWnW7OLKmKnKZjShTUOKP2W3vd/ml/7d18vvna/mh/t98zcvOl/YnyNUE/BK0xLsPYc3Nme82h&#10;GBDYCluHf+yNbCPQV7dA860nDD8O09HhAdZjaOplzJLcBRvr/FuuaxKEnAqpm1kJ1s+0UjhTbSPY&#10;sDlxvgvcBYTKTsuqWFRSRsWuljNpyQaQAenicPhmHu6PtR64SUWanI7G6QBZwgCZKCR4FGuD2Di1&#10;ogTkCinOfFf7QbR7pkgsXkLBu9LjAf52lTv3p7cIXczBlV1ILNGHSBXy8cjovukwgg70IC11cYWT&#10;tLqjuDNsUWG2E3D+DCxyGvvCPfXv8Qhw5lT3EiWltp+e+x78kWpopaTBHUEgPq7BckrkO4UkfD1M&#10;07BUUUnHByNU7H3L8r5FreuZxiEM8UUwLIrB38udKKyuL3Gdp6EqmkAxrN1B3isz3+0uPgiMT6fR&#10;DRfJgD9R54aF5AGngOPF9hKs6QnkkXmnerdPkD1iTucbIpWerr0WVaTVHa44qqDgEsah9Q9G2PL7&#10;evS6e9YmfwEAAP//AwBQSwMEFAAGAAgAAAAhANJpUt7eAAAACAEAAA8AAABkcnMvZG93bnJldi54&#10;bWxMj0tPwzAQhO9I/Adrkbgg6qRBiIY4VUXEFUHDQ9y2sfMQ8TqKnTT992xPcNvdGc1+k20X24vZ&#10;jL5zpCBeRSAMVU531Ch4L59vH0D4gKSxd2QUnIyHbX55kWGq3ZHezLwPjeAQ8ikqaEMYUil91RqL&#10;fuUGQ6zVbrQYeB0bqUc8crjt5TqK7qXFjvhDi4N5ak31s5+sgo9PK79fvopTUezK5PVmmssaa6Wu&#10;r5bdI4hglvBnhjM+o0POTAc3kfaiV7CJE3byfcMNznqc8HBQcLdOQOaZ/F8g/wUAAP//AwBQSwEC&#10;LQAUAAYACAAAACEAtoM4kv4AAADhAQAAEwAAAAAAAAAAAAAAAAAAAAAAW0NvbnRlbnRfVHlwZXNd&#10;LnhtbFBLAQItABQABgAIAAAAIQA4/SH/1gAAAJQBAAALAAAAAAAAAAAAAAAAAC8BAABfcmVscy8u&#10;cmVsc1BLAQItABQABgAIAAAAIQC2/B8QmgIAAB4FAAAOAAAAAAAAAAAAAAAAAC4CAABkcnMvZTJv&#10;RG9jLnhtbFBLAQItABQABgAIAAAAIQDSaVLe3gAAAAgBAAAPAAAAAAAAAAAAAAAAAPQEAABkcnMv&#10;ZG93bnJldi54bWxQSwUGAAAAAAQABADzAAAA/wUAAAAA&#10;" fillcolor="#4f81bd" strokecolor="#385d8a" strokeweight="2pt"/>
              </w:pict>
            </w:r>
            <w:r w:rsidR="000B5D66" w:rsidRPr="008E7EA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371475"/>
                  <wp:effectExtent l="0" t="0" r="0" b="9525"/>
                  <wp:docPr id="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D66" w:rsidRPr="008E7EA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333375"/>
                  <wp:effectExtent l="0" t="0" r="9525" b="9525"/>
                  <wp:docPr id="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D66" w:rsidRPr="008E7EA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5" name="Рисунок 55" descr="Описание: Описание: http://im0-tub-ru.yandex.net/i?id=586667004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Описание: http://im0-tub-ru.yandex.net/i?id=586667004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D66" w:rsidRPr="008E7EA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333375"/>
                  <wp:effectExtent l="0" t="0" r="9525" b="9525"/>
                  <wp:docPr id="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2б</w:t>
            </w:r>
          </w:p>
        </w:tc>
      </w:tr>
      <w:tr w:rsidR="000B5D66" w:rsidRPr="008E7EA2" w:rsidTr="00697F7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художник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1б</w:t>
            </w:r>
          </w:p>
        </w:tc>
      </w:tr>
      <w:tr w:rsidR="000B5D66" w:rsidRPr="008E7EA2" w:rsidTr="000B5D66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3б – все соответствия </w:t>
            </w:r>
            <w:proofErr w:type="gramStart"/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указаны</w:t>
            </w:r>
            <w:proofErr w:type="gramEnd"/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верно (1 балл за каждое соответствие)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6" w:rsidRPr="008E7EA2" w:rsidRDefault="000B5D66" w:rsidP="00A555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7E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3б</w:t>
            </w:r>
          </w:p>
        </w:tc>
      </w:tr>
    </w:tbl>
    <w:p w:rsidR="00175C42" w:rsidRPr="008E7EA2" w:rsidRDefault="00175C42" w:rsidP="00175C42">
      <w:pPr>
        <w:spacing w:after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Итого: максимально 13 баллов: </w:t>
      </w:r>
    </w:p>
    <w:p w:rsidR="00175C42" w:rsidRPr="008E7EA2" w:rsidRDefault="00175C42" w:rsidP="00A74797">
      <w:pPr>
        <w:pStyle w:val="a8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Высокий уровень – 12б – 13б (более 85% правильных ответов)</w:t>
      </w:r>
    </w:p>
    <w:p w:rsidR="00175C42" w:rsidRPr="008E7EA2" w:rsidRDefault="00175C42" w:rsidP="00A74797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Оптимальный уровень – 10б – 11б (от 71% до 85% правильных ответов)</w:t>
      </w:r>
    </w:p>
    <w:p w:rsidR="00175C42" w:rsidRPr="008E7EA2" w:rsidRDefault="00175C42" w:rsidP="00A74797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Допустимый уровень – 7б – 9б (от 50% до 70% правильных ответов)</w:t>
      </w:r>
    </w:p>
    <w:p w:rsidR="00A74797" w:rsidRPr="008E7EA2" w:rsidRDefault="00175C42" w:rsidP="00A74797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lastRenderedPageBreak/>
        <w:t>Не достиг базового уровня  – 0б – 6б (менее 50% правильных ответов)</w:t>
      </w:r>
    </w:p>
    <w:p w:rsidR="00175C42" w:rsidRPr="008E7EA2" w:rsidRDefault="00175C42" w:rsidP="00175C42">
      <w:pPr>
        <w:spacing w:line="254" w:lineRule="auto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9AD" w:rsidRDefault="007B59AD" w:rsidP="00175C42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1FD1" w:rsidRDefault="00891FD1" w:rsidP="009D7C4F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1FD1" w:rsidRDefault="00891FD1" w:rsidP="009D7C4F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1FD1" w:rsidRDefault="00891FD1" w:rsidP="009D7C4F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1FD1" w:rsidRDefault="00891FD1" w:rsidP="009D7C4F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1FD1" w:rsidRDefault="00891FD1" w:rsidP="006C04DD">
      <w:pPr>
        <w:spacing w:line="254" w:lineRule="auto"/>
        <w:rPr>
          <w:rFonts w:ascii="Times New Roman" w:hAnsi="Times New Roman"/>
          <w:b/>
          <w:sz w:val="26"/>
          <w:szCs w:val="26"/>
        </w:rPr>
      </w:pPr>
    </w:p>
    <w:p w:rsidR="009D7C4F" w:rsidRPr="008E7EA2" w:rsidRDefault="009D7C4F" w:rsidP="009D7C4F">
      <w:pPr>
        <w:spacing w:line="254" w:lineRule="auto"/>
        <w:jc w:val="center"/>
        <w:rPr>
          <w:rFonts w:ascii="Times New Roman" w:hAnsi="Times New Roman"/>
          <w:b/>
          <w:sz w:val="26"/>
          <w:szCs w:val="26"/>
        </w:rPr>
      </w:pPr>
      <w:r w:rsidRPr="008E7EA2">
        <w:rPr>
          <w:rFonts w:ascii="Times New Roman" w:hAnsi="Times New Roman"/>
          <w:b/>
          <w:sz w:val="26"/>
          <w:szCs w:val="26"/>
        </w:rPr>
        <w:t>Тестовая работа в рамках промежуточной аттестации по изобразительному искусству для 1 класса</w:t>
      </w:r>
    </w:p>
    <w:p w:rsidR="009D7C4F" w:rsidRPr="008E7EA2" w:rsidRDefault="009D7C4F" w:rsidP="00CB6340">
      <w:pPr>
        <w:pStyle w:val="a7"/>
        <w:numPr>
          <w:ilvl w:val="0"/>
          <w:numId w:val="1"/>
        </w:numPr>
        <w:spacing w:line="254" w:lineRule="auto"/>
        <w:jc w:val="center"/>
        <w:rPr>
          <w:rFonts w:ascii="Times New Roman" w:hAnsi="Times New Roman"/>
          <w:i/>
          <w:sz w:val="26"/>
          <w:szCs w:val="26"/>
        </w:rPr>
      </w:pPr>
      <w:r w:rsidRPr="008E7EA2">
        <w:rPr>
          <w:rFonts w:ascii="Times New Roman" w:hAnsi="Times New Roman"/>
          <w:i/>
          <w:sz w:val="26"/>
          <w:szCs w:val="26"/>
        </w:rPr>
        <w:t>вариант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E7EA2">
        <w:rPr>
          <w:rFonts w:ascii="Times New Roman" w:hAnsi="Times New Roman"/>
          <w:b/>
          <w:bCs/>
          <w:sz w:val="26"/>
          <w:szCs w:val="26"/>
        </w:rPr>
        <w:t>1.Сколько цветов в радуге?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а) 10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б) 12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в) 7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hAnsi="Times New Roman"/>
          <w:b/>
          <w:sz w:val="26"/>
          <w:szCs w:val="26"/>
          <w:lang w:eastAsia="ru-RU"/>
        </w:rPr>
        <w:t>2. Какая группа цветов основная?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а) синий, оранжевый, бежевый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б) синий, красный, жёлтый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 xml:space="preserve">в) </w:t>
      </w:r>
      <w:proofErr w:type="gramStart"/>
      <w:r w:rsidRPr="008E7EA2">
        <w:rPr>
          <w:rFonts w:ascii="Times New Roman" w:hAnsi="Times New Roman"/>
          <w:sz w:val="26"/>
          <w:szCs w:val="26"/>
          <w:lang w:eastAsia="ru-RU"/>
        </w:rPr>
        <w:t>оранжевый</w:t>
      </w:r>
      <w:proofErr w:type="gramEnd"/>
      <w:r w:rsidRPr="008E7EA2">
        <w:rPr>
          <w:rFonts w:ascii="Times New Roman" w:hAnsi="Times New Roman"/>
          <w:sz w:val="26"/>
          <w:szCs w:val="26"/>
          <w:lang w:eastAsia="ru-RU"/>
        </w:rPr>
        <w:t xml:space="preserve">, фиолетовый, </w:t>
      </w:r>
      <w:proofErr w:type="spellStart"/>
      <w:r w:rsidRPr="008E7EA2">
        <w:rPr>
          <w:rFonts w:ascii="Times New Roman" w:hAnsi="Times New Roman"/>
          <w:sz w:val="26"/>
          <w:szCs w:val="26"/>
          <w:lang w:eastAsia="ru-RU"/>
        </w:rPr>
        <w:t>голубой</w:t>
      </w:r>
      <w:proofErr w:type="spellEnd"/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hAnsi="Times New Roman"/>
          <w:b/>
          <w:sz w:val="26"/>
          <w:szCs w:val="26"/>
          <w:lang w:eastAsia="ru-RU"/>
        </w:rPr>
        <w:t>3. Выбери и подчеркни материалы, которыми работает художник: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а) лопата, удочка, грабли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б) краски, карандаши, мелки.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в) карандаши, метла, тряпка</w:t>
      </w:r>
    </w:p>
    <w:p w:rsidR="009D7C4F" w:rsidRPr="008E7EA2" w:rsidRDefault="009D7C4F" w:rsidP="009D7C4F">
      <w:pPr>
        <w:spacing w:line="254" w:lineRule="auto"/>
        <w:rPr>
          <w:rFonts w:ascii="Times New Roman" w:hAnsi="Times New Roman"/>
          <w:b/>
          <w:sz w:val="26"/>
          <w:szCs w:val="26"/>
        </w:rPr>
      </w:pPr>
      <w:r w:rsidRPr="008E7EA2">
        <w:rPr>
          <w:rFonts w:ascii="Times New Roman" w:hAnsi="Times New Roman"/>
          <w:b/>
          <w:sz w:val="26"/>
          <w:szCs w:val="26"/>
        </w:rPr>
        <w:t xml:space="preserve">4. Из </w:t>
      </w:r>
      <w:proofErr w:type="gramStart"/>
      <w:r w:rsidRPr="008E7EA2">
        <w:rPr>
          <w:rFonts w:ascii="Times New Roman" w:hAnsi="Times New Roman"/>
          <w:b/>
          <w:sz w:val="26"/>
          <w:szCs w:val="26"/>
        </w:rPr>
        <w:t>сочетания</w:t>
      </w:r>
      <w:proofErr w:type="gramEnd"/>
      <w:r w:rsidRPr="008E7EA2">
        <w:rPr>
          <w:rFonts w:ascii="Times New Roman" w:hAnsi="Times New Roman"/>
          <w:b/>
          <w:sz w:val="26"/>
          <w:szCs w:val="26"/>
        </w:rPr>
        <w:t xml:space="preserve"> каких цветов получится оранжевый:</w:t>
      </w:r>
    </w:p>
    <w:p w:rsidR="009D7C4F" w:rsidRPr="008E7EA2" w:rsidRDefault="009D7C4F" w:rsidP="009D7C4F">
      <w:pPr>
        <w:spacing w:line="254" w:lineRule="auto"/>
        <w:rPr>
          <w:rFonts w:ascii="Times New Roman" w:hAnsi="Times New Roman"/>
          <w:sz w:val="26"/>
          <w:szCs w:val="26"/>
        </w:rPr>
      </w:pPr>
      <w:r w:rsidRPr="008E7EA2">
        <w:rPr>
          <w:rFonts w:ascii="Times New Roman" w:hAnsi="Times New Roman"/>
          <w:sz w:val="26"/>
          <w:szCs w:val="26"/>
        </w:rPr>
        <w:t xml:space="preserve">а) </w:t>
      </w:r>
      <w:proofErr w:type="gramStart"/>
      <w:r w:rsidRPr="008E7EA2">
        <w:rPr>
          <w:rFonts w:ascii="Times New Roman" w:hAnsi="Times New Roman"/>
          <w:sz w:val="26"/>
          <w:szCs w:val="26"/>
        </w:rPr>
        <w:t>Желтый</w:t>
      </w:r>
      <w:proofErr w:type="gramEnd"/>
      <w:r w:rsidRPr="008E7EA2">
        <w:rPr>
          <w:rFonts w:ascii="Times New Roman" w:hAnsi="Times New Roman"/>
          <w:sz w:val="26"/>
          <w:szCs w:val="26"/>
        </w:rPr>
        <w:t xml:space="preserve"> + красный</w:t>
      </w:r>
    </w:p>
    <w:p w:rsidR="009D7C4F" w:rsidRPr="008E7EA2" w:rsidRDefault="009D7C4F" w:rsidP="009D7C4F">
      <w:pPr>
        <w:spacing w:line="254" w:lineRule="auto"/>
        <w:rPr>
          <w:rFonts w:ascii="Times New Roman" w:hAnsi="Times New Roman"/>
          <w:sz w:val="26"/>
          <w:szCs w:val="26"/>
        </w:rPr>
      </w:pPr>
      <w:r w:rsidRPr="008E7EA2">
        <w:rPr>
          <w:rFonts w:ascii="Times New Roman" w:hAnsi="Times New Roman"/>
          <w:sz w:val="26"/>
          <w:szCs w:val="26"/>
        </w:rPr>
        <w:t xml:space="preserve">б) </w:t>
      </w:r>
      <w:proofErr w:type="gramStart"/>
      <w:r w:rsidRPr="008E7EA2">
        <w:rPr>
          <w:rFonts w:ascii="Times New Roman" w:hAnsi="Times New Roman"/>
          <w:sz w:val="26"/>
          <w:szCs w:val="26"/>
        </w:rPr>
        <w:t>Синий</w:t>
      </w:r>
      <w:proofErr w:type="gramEnd"/>
      <w:r w:rsidRPr="008E7EA2">
        <w:rPr>
          <w:rFonts w:ascii="Times New Roman" w:hAnsi="Times New Roman"/>
          <w:sz w:val="26"/>
          <w:szCs w:val="26"/>
        </w:rPr>
        <w:t xml:space="preserve"> + желтый </w:t>
      </w:r>
    </w:p>
    <w:p w:rsidR="009D7C4F" w:rsidRPr="008E7EA2" w:rsidRDefault="009D7C4F" w:rsidP="009D7C4F">
      <w:pPr>
        <w:spacing w:line="254" w:lineRule="auto"/>
        <w:rPr>
          <w:rFonts w:ascii="Times New Roman" w:hAnsi="Times New Roman"/>
          <w:sz w:val="26"/>
          <w:szCs w:val="26"/>
        </w:rPr>
      </w:pPr>
      <w:r w:rsidRPr="008E7EA2">
        <w:rPr>
          <w:rFonts w:ascii="Times New Roman" w:hAnsi="Times New Roman"/>
          <w:sz w:val="26"/>
          <w:szCs w:val="26"/>
        </w:rPr>
        <w:lastRenderedPageBreak/>
        <w:t xml:space="preserve">в) </w:t>
      </w:r>
      <w:proofErr w:type="gramStart"/>
      <w:r w:rsidRPr="008E7EA2">
        <w:rPr>
          <w:rFonts w:ascii="Times New Roman" w:hAnsi="Times New Roman"/>
          <w:sz w:val="26"/>
          <w:szCs w:val="26"/>
        </w:rPr>
        <w:t>Синий</w:t>
      </w:r>
      <w:proofErr w:type="gramEnd"/>
      <w:r w:rsidRPr="008E7EA2">
        <w:rPr>
          <w:rFonts w:ascii="Times New Roman" w:hAnsi="Times New Roman"/>
          <w:sz w:val="26"/>
          <w:szCs w:val="26"/>
        </w:rPr>
        <w:t xml:space="preserve"> + красный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hAnsi="Times New Roman"/>
          <w:b/>
          <w:sz w:val="26"/>
          <w:szCs w:val="26"/>
          <w:lang w:eastAsia="ru-RU"/>
        </w:rPr>
        <w:t xml:space="preserve">5.Какой цвет является холодным: 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а) жёлтый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 xml:space="preserve"> б) красный </w:t>
      </w:r>
    </w:p>
    <w:p w:rsidR="009D7C4F" w:rsidRPr="008E7EA2" w:rsidRDefault="009D7C4F" w:rsidP="009D7C4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 xml:space="preserve"> в) </w:t>
      </w:r>
      <w:proofErr w:type="spellStart"/>
      <w:r w:rsidRPr="008E7EA2">
        <w:rPr>
          <w:rFonts w:ascii="Times New Roman" w:hAnsi="Times New Roman"/>
          <w:sz w:val="26"/>
          <w:szCs w:val="26"/>
          <w:lang w:eastAsia="ru-RU"/>
        </w:rPr>
        <w:t>голубой</w:t>
      </w:r>
      <w:proofErr w:type="spellEnd"/>
    </w:p>
    <w:p w:rsidR="009D7C4F" w:rsidRPr="008E7EA2" w:rsidRDefault="009D7C4F" w:rsidP="009D7C4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6.Изображение, выполненное от руки с помощью графических средств – </w:t>
      </w:r>
    </w:p>
    <w:p w:rsidR="009D7C4F" w:rsidRPr="008E7EA2" w:rsidRDefault="009D7C4F" w:rsidP="009D7C4F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а) рисунок;</w:t>
      </w:r>
    </w:p>
    <w:p w:rsidR="009D7C4F" w:rsidRPr="008E7EA2" w:rsidRDefault="009D7C4F" w:rsidP="009D7C4F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б) аппликация;</w:t>
      </w:r>
    </w:p>
    <w:p w:rsidR="009D7C4F" w:rsidRPr="008E7EA2" w:rsidRDefault="009D7C4F" w:rsidP="009D7C4F">
      <w:pPr>
        <w:pStyle w:val="a8"/>
        <w:rPr>
          <w:rFonts w:ascii="Times New Roman" w:hAnsi="Times New Roman"/>
          <w:sz w:val="26"/>
          <w:szCs w:val="26"/>
        </w:rPr>
      </w:pPr>
      <w:r w:rsidRPr="008E7EA2">
        <w:rPr>
          <w:rFonts w:ascii="Times New Roman" w:hAnsi="Times New Roman"/>
          <w:sz w:val="26"/>
          <w:szCs w:val="26"/>
          <w:lang w:eastAsia="ru-RU"/>
        </w:rPr>
        <w:t>в) живопись</w:t>
      </w:r>
    </w:p>
    <w:p w:rsidR="00175C42" w:rsidRPr="008E7EA2" w:rsidRDefault="00175C42" w:rsidP="00E67F64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ru-RU"/>
        </w:rPr>
      </w:pPr>
    </w:p>
    <w:p w:rsidR="00E67F64" w:rsidRPr="008E7EA2" w:rsidRDefault="005F1BD9" w:rsidP="00E67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Cs/>
          <w:color w:val="333333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bCs/>
          <w:iCs/>
          <w:color w:val="333333"/>
          <w:sz w:val="26"/>
          <w:szCs w:val="26"/>
          <w:lang w:eastAsia="ru-RU"/>
        </w:rPr>
        <w:t xml:space="preserve">  7</w:t>
      </w:r>
    </w:p>
    <w:p w:rsidR="00A74797" w:rsidRPr="008E7EA2" w:rsidRDefault="00A74797" w:rsidP="00A74797">
      <w:pPr>
        <w:spacing w:after="0" w:line="288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>7. Какой жанр является изображением картин природы:</w:t>
      </w:r>
    </w:p>
    <w:p w:rsidR="00A74797" w:rsidRPr="008E7EA2" w:rsidRDefault="00A74797" w:rsidP="00A74797">
      <w:pPr>
        <w:spacing w:after="0" w:line="288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а)  натюрморт          б) портрет                в) пейзаж</w:t>
      </w:r>
    </w:p>
    <w:p w:rsidR="00A74797" w:rsidRPr="008E7EA2" w:rsidRDefault="00A74797" w:rsidP="00A7479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>8.Определи  и нарисуй геометрическую форму предмета.</w:t>
      </w:r>
    </w:p>
    <w:p w:rsidR="00A74797" w:rsidRPr="008E7EA2" w:rsidRDefault="00A74797" w:rsidP="00A7479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797" w:rsidRPr="008E7EA2" w:rsidRDefault="00B933F2" w:rsidP="00A74797">
      <w:pPr>
        <w:tabs>
          <w:tab w:val="left" w:pos="2430"/>
          <w:tab w:val="center" w:pos="4961"/>
          <w:tab w:val="left" w:pos="72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33F2">
        <w:rPr>
          <w:rFonts w:ascii="Times New Roman" w:eastAsiaTheme="minorHAnsi" w:hAnsi="Times New Roman"/>
          <w:noProof/>
          <w:sz w:val="26"/>
          <w:szCs w:val="26"/>
          <w:lang w:eastAsia="ru-RU"/>
        </w:rPr>
        <w:pict>
          <v:rect id="Прямоугольник 41" o:spid="_x0000_s1084" style="position:absolute;margin-left:83.25pt;margin-top:5.8pt;width:47.25pt;height:49.5pt;z-index:25157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W1oAIAACkFAAAOAAAAZHJzL2Uyb0RvYy54bWysVM1u2zAMvg/YOwi6r3aCJO2MOEXQIsOA&#10;oC2QDj2zshwbkyVNUuJkpwG7Dtgj7CF2GfbTZ3DeaJTipOnPaZgPAilSJD/yo4enq0qQJTe2VDKl&#10;naOYEi6Zyko5T+m768mrE0qsA5mBUJKndM0tPR29fDGsdcK7qlAi44ZgEGmTWqe0cE4nUWRZwSuw&#10;R0pzicZcmQocqmYeZQZqjF6JqBvHg6hWJtNGMW4t3p5vjXQU4uc5Z+4yzy13RKQUa3PhNOG89Wc0&#10;GkIyN6CLkrVlwD9UUUEpMek+1Dk4IAtTPglVlcwoq3J3xFQVqTwvGQ8YEE0nfoRmVoDmAQs2x+p9&#10;m+z/C8sulleGlFlKex1KJFQ4o+bb5tPma/O7udt8br43d82vzZfmT/Oj+UnQCTtWa5vgw5m+Mh6z&#10;1VPF3ls0RA8sXrGtzyo3lfdFxGQV2r/et5+vHGF4OYjj+LhPCUPToHsy6IfxRJDsHmtj3RuuKuKF&#10;lBqcbmg6LKfW+fSQ7FxCXUqU2aQUIihreyYMWQISAfmTqZoSAdbhZUon4fPQMIQ9fCYkqVPa7fdi&#10;ZA8DZGguwKFYaeyZlXNKQMyR+syZUMuD1/ZJ0msEe5AYEeP3XGIP5Bxssa04RG3dhPR4eCB3i/u+&#10;0166Vdkah2rUlu1Ws0mJ0aaI9goM0huh4Mq6SzxyoRCfaiVKCmU+Pnfv/ZF1aKWkxnVB7B8WYDhi&#10;eSuRj687vZ7fr6D0+sddVMyh5fbQIhfVmcJBIOWwuiB6fyd2Ym5UdYObPfZZ0QSSYe5tl1vlzG3X&#10;GP8NjI/HwQ13SoObyplmPrjvk+/j9eoGjG5Z43ACF2q3WpA8Is/W17+UarxwKi8Ds+772rIc9zGw&#10;pf13+IU/1IPX/R9u9BcAAP//AwBQSwMEFAAGAAgAAAAhAGa5rqrdAAAACgEAAA8AAABkcnMvZG93&#10;bnJldi54bWxMj0FLxDAQhe+C/yGM4EXcpJUNUpsuKqzHBVfBPc42sS02k9Jk2+qvd/akt3kzjzff&#10;KzeL78XkxtgFMpCtFAhHdbAdNQbe37a39yBiQrLYB3IGvl2ETXV5UWJhw0yvbtqnRnAIxQINtCkN&#10;hZSxbp3HuAqDI759htFjYjk20o44c7jvZa6Ulh474g8tDu65dfXX/uQNHJ4WdZjXO9ymaXjBn+Hu&#10;Jt99GHN9tTw+gEhuSX9mOOMzOlTMdAwnslH0rLVes5WHTINgQ64zLnc8L5QGWZXyf4XqFwAA//8D&#10;AFBLAQItABQABgAIAAAAIQC2gziS/gAAAOEBAAATAAAAAAAAAAAAAAAAAAAAAABbQ29udGVudF9U&#10;eXBlc10ueG1sUEsBAi0AFAAGAAgAAAAhADj9If/WAAAAlAEAAAsAAAAAAAAAAAAAAAAALwEAAF9y&#10;ZWxzLy5yZWxzUEsBAi0AFAAGAAgAAAAhANVCFbWgAgAAKQUAAA4AAAAAAAAAAAAAAAAALgIAAGRy&#10;cy9lMm9Eb2MueG1sUEsBAi0AFAAGAAgAAAAhAGa5rqrdAAAACgEAAA8AAAAAAAAAAAAAAAAA+gQA&#10;AGRycy9kb3ducmV2LnhtbFBLBQYAAAAABAAEAPMAAAAEBgAAAAA=&#10;" fillcolor="window" strokecolor="windowText" strokeweight="2pt">
            <v:path arrowok="t"/>
          </v:rect>
        </w:pict>
      </w:r>
      <w:r w:rsidRPr="00B933F2">
        <w:rPr>
          <w:rFonts w:ascii="Times New Roman" w:eastAsiaTheme="minorHAnsi" w:hAnsi="Times New Roman"/>
          <w:noProof/>
          <w:sz w:val="26"/>
          <w:szCs w:val="26"/>
          <w:lang w:eastAsia="ru-RU"/>
        </w:rPr>
        <w:pict>
          <v:rect id="Прямоугольник 40" o:spid="_x0000_s1083" style="position:absolute;margin-left:267.75pt;margin-top:8.05pt;width:47.25pt;height:45pt;z-index:25157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7aoAIAACkFAAAOAAAAZHJzL2Uyb0RvYy54bWysVEtu2zAQ3RfoHQjuG8mGnbRC5MBI4KKA&#10;kQRIiqwnFGkJpUiWpC27qwLdFsgReohuin5yBvlGHdJy4nxWRbUQOJzhzLzHNzw8WtaSLLh1lVY5&#10;7e2llHDFdFGpWU7fX05evabEeVAFSK14Tlfc0aPRyxeHjcl4X5daFtwSTKJc1piclt6bLEkcK3kN&#10;bk8brtAptK3Bo2lnSWGhwey1TPppup802hbGasadw92TjZOOYn4hOPNnQjjuicwp9ubj38b/dfgn&#10;o0PIZhZMWbGuDfiHLmqoFBa9S3UCHsjcVk9S1RWz2mnh95iuEy1ExXjEgGh66SM0FyUYHrEgOc7c&#10;0eT+X1p2uji3pCpyOkB6FNR4R+239ef1Tfu7vV1/ab+3t+2v9df2T/uj/UkwCBlrjMvw4IU5twGz&#10;M1PNPjh0JA88wXBdzFLYOsQiYrKM9K/u6OdLTxhu7qdpejCkhKFreNAbprFYAtn2sLHOv+W6JmGR&#10;U4u3G0mHxdT5UB6ybUjsS8uqmFRSRmPljqUlC0AhoH4K3VAiwXnczOkkfgEapnC7x6QiTU77wwE2&#10;QxigQoUEj8vaIGdOzSgBOUPpM29jLw9OuydFLxHsTmFEjN9zhQOQE3DlpuOYtQuTKuDhUdwd7num&#10;w+paFyu8VKs3aneGTSrMNkW052BR3ggFR9af4U9Ijfh0t6Kk1PbTc/shHlWHXkoaHBfE/nEOliOW&#10;dwr1+KY3CALy0RgMD/po2F3P9a5HzetjjRfRw8fBsLgM8V5ul8Lq+gonexyqogsUw9obljvj2G/G&#10;GN8GxsfjGIYzZcBP1YVhIXngKfB4ubwCazrVeLyBU70dLcgeiWcTG04qPZ57LaqorHteO5XjPEa1&#10;dG9HGPhdO0bdv3CjvwAAAP//AwBQSwMEFAAGAAgAAAAhAKiSCS3dAAAACgEAAA8AAABkcnMvZG93&#10;bnJldi54bWxMj0FLxDAQhe+C/yGM4EXcZLe0SG26qLAeF1wF9zjbxLbYTEKTbau/3vGkx3nv4817&#10;1XZxg5jsGHtPGtYrBcJS401PrYa3193tHYiYkAwOnqyGLxthW19eVFgaP9OLnQ6pFRxCsUQNXUqh&#10;lDI2nXUYVz5YYu/Djw4Tn2MrzYgzh7tBbpQqpMOe+EOHwT51tvk8nJ2G4+OijnO+x12awjN+h+xm&#10;s3/X+vpqebgHkeyS/mD4rc/VoeZOJ38mE8WgIc/ynFE2ijUIBopM8bgTC4oVWVfy/4T6BwAA//8D&#10;AFBLAQItABQABgAIAAAAIQC2gziS/gAAAOEBAAATAAAAAAAAAAAAAAAAAAAAAABbQ29udGVudF9U&#10;eXBlc10ueG1sUEsBAi0AFAAGAAgAAAAhADj9If/WAAAAlAEAAAsAAAAAAAAAAAAAAAAALwEAAF9y&#10;ZWxzLy5yZWxzUEsBAi0AFAAGAAgAAAAhAFHr3tqgAgAAKQUAAA4AAAAAAAAAAAAAAAAALgIAAGRy&#10;cy9lMm9Eb2MueG1sUEsBAi0AFAAGAAgAAAAhAKiSCS3dAAAACgEAAA8AAAAAAAAAAAAAAAAA+gQA&#10;AGRycy9kb3ducmV2LnhtbFBLBQYAAAAABAAEAPMAAAAEBgAAAAA=&#10;" fillcolor="window" strokecolor="windowText" strokeweight="2pt">
            <v:path arrowok="t"/>
          </v:rect>
        </w:pict>
      </w:r>
      <w:r w:rsidR="00A74797" w:rsidRPr="008E7EA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74797" w:rsidRPr="008E7EA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561975"/>
            <wp:effectExtent l="0" t="0" r="0" b="9525"/>
            <wp:docPr id="62" name="Рисунок 62" descr="Описание: Описание: 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97" w:rsidRPr="008E7EA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2</w:t>
      </w:r>
      <w:r w:rsidR="00A74797" w:rsidRPr="008E7EA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695325"/>
            <wp:effectExtent l="0" t="0" r="0" b="9525"/>
            <wp:docPr id="63" name="Рисунок 63" descr="Описание: Описание: http://im0-tub-ru.yandex.net/i?id=586667004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im0-tub-ru.yandex.net/i?id=586667004-27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97" w:rsidRPr="008E7EA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74797" w:rsidRPr="008E7EA2" w:rsidRDefault="00A74797" w:rsidP="00A7479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797" w:rsidRPr="008E7EA2" w:rsidRDefault="00A74797" w:rsidP="00A7479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>9. Человек, создающий произведения искусства –</w:t>
      </w:r>
    </w:p>
    <w:p w:rsidR="00A74797" w:rsidRPr="008E7EA2" w:rsidRDefault="00A74797" w:rsidP="00A7479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а) продавец;</w:t>
      </w:r>
    </w:p>
    <w:p w:rsidR="00A74797" w:rsidRPr="008E7EA2" w:rsidRDefault="00A74797" w:rsidP="00A7479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б) учитель;</w:t>
      </w:r>
    </w:p>
    <w:p w:rsidR="00A74797" w:rsidRPr="008E7EA2" w:rsidRDefault="00A74797" w:rsidP="00A7479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sz w:val="26"/>
          <w:szCs w:val="26"/>
          <w:lang w:eastAsia="ru-RU"/>
        </w:rPr>
        <w:t>в) художник.</w:t>
      </w:r>
    </w:p>
    <w:p w:rsidR="00A74797" w:rsidRPr="008E7EA2" w:rsidRDefault="00A74797" w:rsidP="00A7479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797" w:rsidRPr="008E7EA2" w:rsidRDefault="00A74797" w:rsidP="00A7479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>10.</w:t>
      </w:r>
      <w:r w:rsidRPr="008E7EA2">
        <w:rPr>
          <w:rFonts w:ascii="Times New Roman" w:hAnsi="Times New Roman"/>
          <w:b/>
          <w:sz w:val="26"/>
          <w:szCs w:val="26"/>
        </w:rPr>
        <w:t>Соедини название и картинку</w:t>
      </w:r>
      <w:r w:rsidRPr="008E7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</w:p>
    <w:p w:rsidR="00A74797" w:rsidRPr="008E7EA2" w:rsidRDefault="006C04DD" w:rsidP="00A747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179705</wp:posOffset>
            </wp:positionV>
            <wp:extent cx="857250" cy="647700"/>
            <wp:effectExtent l="19050" t="0" r="0" b="0"/>
            <wp:wrapTight wrapText="bothSides">
              <wp:wrapPolygon edited="0">
                <wp:start x="-480" y="0"/>
                <wp:lineTo x="-480" y="20965"/>
                <wp:lineTo x="21600" y="20965"/>
                <wp:lineTo x="21600" y="0"/>
                <wp:lineTo x="-480" y="0"/>
              </wp:wrapPolygon>
            </wp:wrapTight>
            <wp:docPr id="66" name="Рисунок 66" descr="Описание: Описание: Картинки по запросу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Картинки по запросу карти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65405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64" name="Рисунок 64" descr="Описание: Описание: Картинки по запросу скульптура живо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Картинки по запросу скульптура животног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160655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65" name="Рисунок 65" descr="Описание: Описание: Картинки по запросу мозаи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Картинки по запросу мозаи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797" w:rsidRPr="008E7EA2" w:rsidRDefault="00A74797" w:rsidP="00A747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4797" w:rsidRPr="008E7EA2" w:rsidRDefault="00A74797" w:rsidP="00A747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4797" w:rsidRPr="008E7EA2" w:rsidRDefault="00A74797" w:rsidP="00A747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4DD" w:rsidRDefault="006C04DD" w:rsidP="00A747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A74797" w:rsidRPr="008E7EA2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A74797" w:rsidRPr="008E7EA2" w:rsidRDefault="006C04DD" w:rsidP="00A747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7EA2">
        <w:rPr>
          <w:rFonts w:ascii="Times New Roman" w:hAnsi="Times New Roman"/>
          <w:sz w:val="26"/>
          <w:szCs w:val="26"/>
        </w:rPr>
        <w:t>Живопись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A74797" w:rsidRPr="008E7EA2">
        <w:rPr>
          <w:rFonts w:ascii="Times New Roman" w:hAnsi="Times New Roman"/>
          <w:sz w:val="26"/>
          <w:szCs w:val="26"/>
        </w:rPr>
        <w:t xml:space="preserve">      Скульптура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A74797" w:rsidRPr="008E7EA2">
        <w:rPr>
          <w:rFonts w:ascii="Times New Roman" w:hAnsi="Times New Roman"/>
          <w:sz w:val="26"/>
          <w:szCs w:val="26"/>
        </w:rPr>
        <w:t xml:space="preserve">           </w:t>
      </w:r>
      <w:r w:rsidRPr="008E7EA2">
        <w:rPr>
          <w:rFonts w:ascii="Times New Roman" w:hAnsi="Times New Roman"/>
          <w:sz w:val="26"/>
          <w:szCs w:val="26"/>
        </w:rPr>
        <w:t>Мозаика</w:t>
      </w:r>
      <w:r w:rsidR="00A74797" w:rsidRPr="008E7EA2">
        <w:rPr>
          <w:rFonts w:ascii="Times New Roman" w:hAnsi="Times New Roman"/>
          <w:sz w:val="26"/>
          <w:szCs w:val="26"/>
        </w:rPr>
        <w:t xml:space="preserve">            </w:t>
      </w:r>
    </w:p>
    <w:p w:rsidR="00B94F88" w:rsidRPr="008E7EA2" w:rsidRDefault="00B94F88" w:rsidP="00E67F64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A74797" w:rsidRDefault="000B5D66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11.Творческая работа</w:t>
      </w:r>
    </w:p>
    <w:p w:rsidR="000B5D66" w:rsidRPr="008E7EA2" w:rsidRDefault="000B5D66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«Моя любимая игрушка»</w:t>
      </w:r>
    </w:p>
    <w:p w:rsidR="00A74797" w:rsidRDefault="00A74797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6C04DD" w:rsidRDefault="006C04D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6C04DD" w:rsidRDefault="006C04D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6C04DD" w:rsidRDefault="006C04D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6C04DD" w:rsidRDefault="006C04D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6C04DD" w:rsidRDefault="006C04D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B59AD" w:rsidRPr="008E7EA2" w:rsidRDefault="007B59AD" w:rsidP="00E67F64">
      <w:pPr>
        <w:spacing w:after="200" w:line="276" w:lineRule="auto"/>
        <w:rPr>
          <w:rFonts w:ascii="Times New Roman" w:eastAsiaTheme="minorHAnsi" w:hAnsi="Times New Roman"/>
          <w:b/>
          <w:sz w:val="26"/>
          <w:szCs w:val="26"/>
        </w:rPr>
      </w:pPr>
    </w:p>
    <w:sectPr w:rsidR="007B59AD" w:rsidRPr="008E7EA2" w:rsidSect="00722AB1">
      <w:headerReference w:type="default" r:id="rId16"/>
      <w:pgSz w:w="11906" w:h="16838"/>
      <w:pgMar w:top="1134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86" w:rsidRDefault="00806E86" w:rsidP="001A5AF9">
      <w:pPr>
        <w:spacing w:after="0" w:line="240" w:lineRule="auto"/>
      </w:pPr>
      <w:r>
        <w:separator/>
      </w:r>
    </w:p>
  </w:endnote>
  <w:endnote w:type="continuationSeparator" w:id="0">
    <w:p w:rsidR="00806E86" w:rsidRDefault="00806E86" w:rsidP="001A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86" w:rsidRDefault="00806E86" w:rsidP="001A5AF9">
      <w:pPr>
        <w:spacing w:after="0" w:line="240" w:lineRule="auto"/>
      </w:pPr>
      <w:r>
        <w:separator/>
      </w:r>
    </w:p>
  </w:footnote>
  <w:footnote w:type="continuationSeparator" w:id="0">
    <w:p w:rsidR="00806E86" w:rsidRDefault="00806E86" w:rsidP="001A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AD" w:rsidRPr="004B52A5" w:rsidRDefault="007B59AD" w:rsidP="004B52A5">
    <w:pPr>
      <w:pStyle w:val="a9"/>
      <w:rPr>
        <w:rFonts w:ascii="Times New Roman" w:hAnsi="Times New Roman"/>
        <w:sz w:val="24"/>
      </w:rPr>
    </w:pPr>
  </w:p>
  <w:p w:rsidR="007B59AD" w:rsidRPr="004B52A5" w:rsidRDefault="007B59AD" w:rsidP="004B52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06"/>
    <w:multiLevelType w:val="hybridMultilevel"/>
    <w:tmpl w:val="240A06EA"/>
    <w:lvl w:ilvl="0" w:tplc="A8E4E01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04A49C">
      <w:start w:val="1"/>
      <w:numFmt w:val="decimal"/>
      <w:lvlText w:val="%2."/>
      <w:lvlJc w:val="left"/>
      <w:pPr>
        <w:ind w:left="131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63A943A">
      <w:numFmt w:val="bullet"/>
      <w:lvlText w:val="•"/>
      <w:lvlJc w:val="left"/>
      <w:pPr>
        <w:ind w:left="2447" w:hanging="181"/>
      </w:pPr>
      <w:rPr>
        <w:rFonts w:hint="default"/>
        <w:lang w:val="ru-RU" w:eastAsia="en-US" w:bidi="ar-SA"/>
      </w:rPr>
    </w:lvl>
    <w:lvl w:ilvl="3" w:tplc="DEAE7706">
      <w:numFmt w:val="bullet"/>
      <w:lvlText w:val="•"/>
      <w:lvlJc w:val="left"/>
      <w:pPr>
        <w:ind w:left="3431" w:hanging="181"/>
      </w:pPr>
      <w:rPr>
        <w:rFonts w:hint="default"/>
        <w:lang w:val="ru-RU" w:eastAsia="en-US" w:bidi="ar-SA"/>
      </w:rPr>
    </w:lvl>
    <w:lvl w:ilvl="4" w:tplc="B32AFDD8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E07457D0">
      <w:numFmt w:val="bullet"/>
      <w:lvlText w:val="•"/>
      <w:lvlJc w:val="left"/>
      <w:pPr>
        <w:ind w:left="5399" w:hanging="181"/>
      </w:pPr>
      <w:rPr>
        <w:rFonts w:hint="default"/>
        <w:lang w:val="ru-RU" w:eastAsia="en-US" w:bidi="ar-SA"/>
      </w:rPr>
    </w:lvl>
    <w:lvl w:ilvl="6" w:tplc="4C7C9E22"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7" w:tplc="1E74BB7A">
      <w:numFmt w:val="bullet"/>
      <w:lvlText w:val="•"/>
      <w:lvlJc w:val="left"/>
      <w:pPr>
        <w:ind w:left="7367" w:hanging="181"/>
      </w:pPr>
      <w:rPr>
        <w:rFonts w:hint="default"/>
        <w:lang w:val="ru-RU" w:eastAsia="en-US" w:bidi="ar-SA"/>
      </w:rPr>
    </w:lvl>
    <w:lvl w:ilvl="8" w:tplc="C8027F1E">
      <w:numFmt w:val="bullet"/>
      <w:lvlText w:val="•"/>
      <w:lvlJc w:val="left"/>
      <w:pPr>
        <w:ind w:left="8351" w:hanging="181"/>
      </w:pPr>
      <w:rPr>
        <w:rFonts w:hint="default"/>
        <w:lang w:val="ru-RU" w:eastAsia="en-US" w:bidi="ar-SA"/>
      </w:rPr>
    </w:lvl>
  </w:abstractNum>
  <w:abstractNum w:abstractNumId="1">
    <w:nsid w:val="0CCF15B2"/>
    <w:multiLevelType w:val="multilevel"/>
    <w:tmpl w:val="DCB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45849"/>
    <w:multiLevelType w:val="multilevel"/>
    <w:tmpl w:val="610EE6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02EE"/>
    <w:multiLevelType w:val="hybridMultilevel"/>
    <w:tmpl w:val="C2A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42B0"/>
    <w:multiLevelType w:val="multilevel"/>
    <w:tmpl w:val="26E20D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91E4C"/>
    <w:multiLevelType w:val="multilevel"/>
    <w:tmpl w:val="D832A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41487"/>
    <w:multiLevelType w:val="multilevel"/>
    <w:tmpl w:val="6444F2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E2E91"/>
    <w:multiLevelType w:val="multilevel"/>
    <w:tmpl w:val="7B26D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C6D4D"/>
    <w:multiLevelType w:val="multilevel"/>
    <w:tmpl w:val="F0E044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7557F"/>
    <w:multiLevelType w:val="multilevel"/>
    <w:tmpl w:val="71704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065E1"/>
    <w:multiLevelType w:val="multilevel"/>
    <w:tmpl w:val="6958B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901D4"/>
    <w:multiLevelType w:val="multilevel"/>
    <w:tmpl w:val="95B23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F6E58"/>
    <w:multiLevelType w:val="hybridMultilevel"/>
    <w:tmpl w:val="B60EF022"/>
    <w:lvl w:ilvl="0" w:tplc="7A940E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352DF"/>
    <w:multiLevelType w:val="multilevel"/>
    <w:tmpl w:val="1C486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B1BE5"/>
    <w:multiLevelType w:val="multilevel"/>
    <w:tmpl w:val="A740C4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875C7"/>
    <w:multiLevelType w:val="hybridMultilevel"/>
    <w:tmpl w:val="6018D088"/>
    <w:lvl w:ilvl="0" w:tplc="A6F828A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53CA"/>
    <w:multiLevelType w:val="multilevel"/>
    <w:tmpl w:val="45E4C9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A6358"/>
    <w:multiLevelType w:val="hybridMultilevel"/>
    <w:tmpl w:val="1CB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5AFB"/>
    <w:multiLevelType w:val="multilevel"/>
    <w:tmpl w:val="524A7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06884"/>
    <w:multiLevelType w:val="multilevel"/>
    <w:tmpl w:val="D1984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E5DB5"/>
    <w:multiLevelType w:val="multilevel"/>
    <w:tmpl w:val="67360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63391"/>
    <w:multiLevelType w:val="multilevel"/>
    <w:tmpl w:val="DF8EC5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14CCF"/>
    <w:multiLevelType w:val="multilevel"/>
    <w:tmpl w:val="5BAE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407F8"/>
    <w:multiLevelType w:val="multilevel"/>
    <w:tmpl w:val="D44CF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26A64"/>
    <w:multiLevelType w:val="multilevel"/>
    <w:tmpl w:val="A4A0F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A0E0D"/>
    <w:multiLevelType w:val="multilevel"/>
    <w:tmpl w:val="66A65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0768C"/>
    <w:multiLevelType w:val="multilevel"/>
    <w:tmpl w:val="681A0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B6622"/>
    <w:multiLevelType w:val="hybridMultilevel"/>
    <w:tmpl w:val="8C8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5"/>
  </w:num>
  <w:num w:numId="5">
    <w:abstractNumId w:val="22"/>
  </w:num>
  <w:num w:numId="6">
    <w:abstractNumId w:val="24"/>
  </w:num>
  <w:num w:numId="7">
    <w:abstractNumId w:val="25"/>
  </w:num>
  <w:num w:numId="8">
    <w:abstractNumId w:val="9"/>
  </w:num>
  <w:num w:numId="9">
    <w:abstractNumId w:val="23"/>
  </w:num>
  <w:num w:numId="10">
    <w:abstractNumId w:val="4"/>
  </w:num>
  <w:num w:numId="11">
    <w:abstractNumId w:val="14"/>
  </w:num>
  <w:num w:numId="12">
    <w:abstractNumId w:val="16"/>
  </w:num>
  <w:num w:numId="13">
    <w:abstractNumId w:val="20"/>
  </w:num>
  <w:num w:numId="14">
    <w:abstractNumId w:val="11"/>
  </w:num>
  <w:num w:numId="15">
    <w:abstractNumId w:val="10"/>
  </w:num>
  <w:num w:numId="16">
    <w:abstractNumId w:val="1"/>
  </w:num>
  <w:num w:numId="17">
    <w:abstractNumId w:val="26"/>
  </w:num>
  <w:num w:numId="18">
    <w:abstractNumId w:val="13"/>
  </w:num>
  <w:num w:numId="19">
    <w:abstractNumId w:val="19"/>
  </w:num>
  <w:num w:numId="20">
    <w:abstractNumId w:val="8"/>
  </w:num>
  <w:num w:numId="21">
    <w:abstractNumId w:val="21"/>
  </w:num>
  <w:num w:numId="22">
    <w:abstractNumId w:val="6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12"/>
  </w:num>
  <w:num w:numId="28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25DD4"/>
    <w:rsid w:val="0000763F"/>
    <w:rsid w:val="000322B5"/>
    <w:rsid w:val="00041BA0"/>
    <w:rsid w:val="00052FEC"/>
    <w:rsid w:val="0005695A"/>
    <w:rsid w:val="00062DF5"/>
    <w:rsid w:val="000844B7"/>
    <w:rsid w:val="00092A9E"/>
    <w:rsid w:val="000B5D66"/>
    <w:rsid w:val="001209F4"/>
    <w:rsid w:val="001443E5"/>
    <w:rsid w:val="00155D35"/>
    <w:rsid w:val="00175C42"/>
    <w:rsid w:val="001A5AF9"/>
    <w:rsid w:val="001C1B7E"/>
    <w:rsid w:val="001F7F9B"/>
    <w:rsid w:val="00211367"/>
    <w:rsid w:val="0022400F"/>
    <w:rsid w:val="00267424"/>
    <w:rsid w:val="00272C1B"/>
    <w:rsid w:val="002B63C9"/>
    <w:rsid w:val="002B7641"/>
    <w:rsid w:val="00306897"/>
    <w:rsid w:val="00313CAF"/>
    <w:rsid w:val="00327A41"/>
    <w:rsid w:val="00353B7D"/>
    <w:rsid w:val="00365E07"/>
    <w:rsid w:val="003670F0"/>
    <w:rsid w:val="00371837"/>
    <w:rsid w:val="00372DE5"/>
    <w:rsid w:val="003A247D"/>
    <w:rsid w:val="003A31D5"/>
    <w:rsid w:val="004150DF"/>
    <w:rsid w:val="00436839"/>
    <w:rsid w:val="004520CD"/>
    <w:rsid w:val="004733AF"/>
    <w:rsid w:val="00477AD4"/>
    <w:rsid w:val="004A26FE"/>
    <w:rsid w:val="004A36BE"/>
    <w:rsid w:val="004B088A"/>
    <w:rsid w:val="004B52A5"/>
    <w:rsid w:val="004C2E65"/>
    <w:rsid w:val="004C43EE"/>
    <w:rsid w:val="0050592D"/>
    <w:rsid w:val="00520A75"/>
    <w:rsid w:val="00526C69"/>
    <w:rsid w:val="00531304"/>
    <w:rsid w:val="00540ADE"/>
    <w:rsid w:val="00544AC7"/>
    <w:rsid w:val="0056042C"/>
    <w:rsid w:val="005640DA"/>
    <w:rsid w:val="00570F69"/>
    <w:rsid w:val="005C0A81"/>
    <w:rsid w:val="005F1BD9"/>
    <w:rsid w:val="005F28CB"/>
    <w:rsid w:val="005F5A72"/>
    <w:rsid w:val="00651CFC"/>
    <w:rsid w:val="00653027"/>
    <w:rsid w:val="00657414"/>
    <w:rsid w:val="006811C6"/>
    <w:rsid w:val="00686D41"/>
    <w:rsid w:val="00690043"/>
    <w:rsid w:val="006A3256"/>
    <w:rsid w:val="006A71CE"/>
    <w:rsid w:val="006C04DD"/>
    <w:rsid w:val="006D6FE6"/>
    <w:rsid w:val="006F116C"/>
    <w:rsid w:val="006F38B7"/>
    <w:rsid w:val="00707440"/>
    <w:rsid w:val="00722AB1"/>
    <w:rsid w:val="00727E93"/>
    <w:rsid w:val="00746B91"/>
    <w:rsid w:val="00751148"/>
    <w:rsid w:val="007B59AD"/>
    <w:rsid w:val="007D3EAA"/>
    <w:rsid w:val="007E6D01"/>
    <w:rsid w:val="007F2797"/>
    <w:rsid w:val="007F316A"/>
    <w:rsid w:val="00806E86"/>
    <w:rsid w:val="00833487"/>
    <w:rsid w:val="00891FD1"/>
    <w:rsid w:val="008C6A57"/>
    <w:rsid w:val="008D2FBD"/>
    <w:rsid w:val="008E7EA2"/>
    <w:rsid w:val="008F019B"/>
    <w:rsid w:val="008F29C7"/>
    <w:rsid w:val="008F60DB"/>
    <w:rsid w:val="00902B37"/>
    <w:rsid w:val="00925DD4"/>
    <w:rsid w:val="009372DF"/>
    <w:rsid w:val="00992B0B"/>
    <w:rsid w:val="009D7C4F"/>
    <w:rsid w:val="00A01F5F"/>
    <w:rsid w:val="00A555F6"/>
    <w:rsid w:val="00A74797"/>
    <w:rsid w:val="00A87F85"/>
    <w:rsid w:val="00AC074A"/>
    <w:rsid w:val="00B00377"/>
    <w:rsid w:val="00B459D5"/>
    <w:rsid w:val="00B56898"/>
    <w:rsid w:val="00B60556"/>
    <w:rsid w:val="00B6760B"/>
    <w:rsid w:val="00B84EB9"/>
    <w:rsid w:val="00B933F2"/>
    <w:rsid w:val="00B94F88"/>
    <w:rsid w:val="00BB7E21"/>
    <w:rsid w:val="00BF1229"/>
    <w:rsid w:val="00C2105C"/>
    <w:rsid w:val="00C4592B"/>
    <w:rsid w:val="00C51BEC"/>
    <w:rsid w:val="00CB6340"/>
    <w:rsid w:val="00CE2C9F"/>
    <w:rsid w:val="00D047FF"/>
    <w:rsid w:val="00D83F2A"/>
    <w:rsid w:val="00D84889"/>
    <w:rsid w:val="00E04EF9"/>
    <w:rsid w:val="00E2401C"/>
    <w:rsid w:val="00E67F64"/>
    <w:rsid w:val="00EB3E3E"/>
    <w:rsid w:val="00EC2ED4"/>
    <w:rsid w:val="00EC6373"/>
    <w:rsid w:val="00EE0D82"/>
    <w:rsid w:val="00EE647E"/>
    <w:rsid w:val="00EF5DF3"/>
    <w:rsid w:val="00F032AE"/>
    <w:rsid w:val="00F23076"/>
    <w:rsid w:val="00F453EC"/>
    <w:rsid w:val="00FA1B2C"/>
    <w:rsid w:val="00FB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8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8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6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57414"/>
    <w:pPr>
      <w:ind w:left="720"/>
      <w:contextualSpacing/>
    </w:pPr>
  </w:style>
  <w:style w:type="paragraph" w:styleId="a8">
    <w:name w:val="No Spacing"/>
    <w:uiPriority w:val="1"/>
    <w:qFormat/>
    <w:rsid w:val="00B568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A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A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A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AF9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7F3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6D6FE6"/>
    <w:pPr>
      <w:spacing w:after="0" w:line="240" w:lineRule="auto"/>
      <w:ind w:right="-14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D6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72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Заголовок №6 (3)_"/>
    <w:basedOn w:val="a0"/>
    <w:link w:val="630"/>
    <w:rsid w:val="004A2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30">
    <w:name w:val="Заголовок №6 (3)"/>
    <w:basedOn w:val="a"/>
    <w:link w:val="63"/>
    <w:rsid w:val="004A26FE"/>
    <w:pPr>
      <w:shd w:val="clear" w:color="auto" w:fill="FFFFFF"/>
      <w:spacing w:after="180" w:line="0" w:lineRule="atLeast"/>
      <w:ind w:hanging="480"/>
      <w:outlineLvl w:val="5"/>
    </w:pPr>
    <w:rPr>
      <w:rFonts w:ascii="Times New Roman" w:eastAsia="Times New Roman" w:hAnsi="Times New Roman"/>
      <w:sz w:val="27"/>
      <w:szCs w:val="27"/>
    </w:rPr>
  </w:style>
  <w:style w:type="table" w:customStyle="1" w:styleId="2">
    <w:name w:val="Сетка таблицы2"/>
    <w:basedOn w:val="a1"/>
    <w:next w:val="ad"/>
    <w:uiPriority w:val="59"/>
    <w:rsid w:val="00A01F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A01F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57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47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47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09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D8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41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77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2023-02-21T06:01:00Z</dcterms:created>
  <dcterms:modified xsi:type="dcterms:W3CDTF">2024-04-04T03:34:00Z</dcterms:modified>
</cp:coreProperties>
</file>