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B1" w:rsidRPr="00B34BF2" w:rsidRDefault="00247CB1" w:rsidP="00247CB1">
      <w:pPr>
        <w:jc w:val="center"/>
        <w:rPr>
          <w:rFonts w:ascii="Times New Roman" w:hAnsi="Times New Roman" w:cs="Times New Roman"/>
          <w:sz w:val="26"/>
          <w:szCs w:val="26"/>
        </w:rPr>
      </w:pPr>
      <w:r w:rsidRPr="00B34BF2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247CB1" w:rsidRPr="00B34BF2" w:rsidRDefault="00247CB1" w:rsidP="00247CB1">
      <w:pPr>
        <w:jc w:val="center"/>
        <w:rPr>
          <w:rFonts w:ascii="Times New Roman" w:hAnsi="Times New Roman" w:cs="Times New Roman"/>
          <w:sz w:val="26"/>
          <w:szCs w:val="26"/>
        </w:rPr>
      </w:pPr>
      <w:r w:rsidRPr="00B34BF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B34BF2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B34BF2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247CB1" w:rsidRPr="00B34BF2" w:rsidRDefault="00247CB1" w:rsidP="00247CB1">
      <w:pPr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247CB1" w:rsidRPr="00B34BF2" w:rsidRDefault="00247CB1" w:rsidP="00247CB1">
      <w:pPr>
        <w:spacing w:line="39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247CB1" w:rsidRPr="00B34BF2" w:rsidRDefault="00247CB1" w:rsidP="00247CB1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B34BF2">
        <w:rPr>
          <w:rFonts w:ascii="Times New Roman" w:hAnsi="Times New Roman" w:cs="Times New Roman"/>
          <w:sz w:val="26"/>
          <w:szCs w:val="26"/>
        </w:rPr>
        <w:t>УТВЕРЖДАЮ</w:t>
      </w:r>
    </w:p>
    <w:p w:rsidR="00247CB1" w:rsidRPr="00B34BF2" w:rsidRDefault="00247CB1" w:rsidP="00247CB1">
      <w:pPr>
        <w:spacing w:line="230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B34BF2"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Pr="00B34BF2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B34BF2"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247CB1" w:rsidRPr="00B34BF2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247CB1" w:rsidRPr="00B34BF2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247CB1" w:rsidRPr="00B34BF2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B34BF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247CB1" w:rsidRPr="00B34BF2" w:rsidRDefault="00247CB1" w:rsidP="00247CB1">
      <w:pPr>
        <w:rPr>
          <w:rFonts w:ascii="Times New Roman" w:hAnsi="Times New Roman" w:cs="Times New Roman"/>
        </w:rPr>
      </w:pPr>
    </w:p>
    <w:p w:rsidR="00247CB1" w:rsidRPr="00B34BF2" w:rsidRDefault="00247CB1" w:rsidP="00247C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47CB1" w:rsidRPr="00B34BF2" w:rsidRDefault="00247CB1" w:rsidP="00247C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4BF2">
        <w:rPr>
          <w:rFonts w:ascii="Times New Roman" w:hAnsi="Times New Roman" w:cs="Times New Roman"/>
          <w:sz w:val="32"/>
          <w:szCs w:val="32"/>
        </w:rPr>
        <w:t>Контрольно – измерительные материалы</w:t>
      </w:r>
    </w:p>
    <w:p w:rsidR="00247CB1" w:rsidRPr="00B34BF2" w:rsidRDefault="00247CB1" w:rsidP="00247C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4BF2">
        <w:rPr>
          <w:rFonts w:ascii="Times New Roman" w:hAnsi="Times New Roman" w:cs="Times New Roman"/>
          <w:sz w:val="32"/>
          <w:szCs w:val="32"/>
        </w:rPr>
        <w:t xml:space="preserve"> для проведения промежуточной аттестации</w:t>
      </w:r>
    </w:p>
    <w:p w:rsidR="00247CB1" w:rsidRPr="00B34BF2" w:rsidRDefault="00247CB1" w:rsidP="00247C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4BF2"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физической культуре</w:t>
      </w:r>
    </w:p>
    <w:p w:rsidR="00247CB1" w:rsidRDefault="00247CB1" w:rsidP="00247C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4BF2">
        <w:rPr>
          <w:rFonts w:ascii="Times New Roman" w:hAnsi="Times New Roman" w:cs="Times New Roman"/>
          <w:sz w:val="32"/>
          <w:szCs w:val="32"/>
        </w:rPr>
        <w:t>3 класс</w:t>
      </w:r>
    </w:p>
    <w:p w:rsidR="00247CB1" w:rsidRPr="00B34BF2" w:rsidRDefault="00247CB1" w:rsidP="00247C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 особенностями здоровья</w:t>
      </w:r>
    </w:p>
    <w:p w:rsidR="00247CB1" w:rsidRDefault="00247CB1" w:rsidP="00247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(демонстрационный вариант)</w:t>
      </w:r>
    </w:p>
    <w:p w:rsidR="00247CB1" w:rsidRPr="00B34BF2" w:rsidRDefault="00247CB1" w:rsidP="00247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CB1" w:rsidRPr="00B34BF2" w:rsidRDefault="00247CB1" w:rsidP="00247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CB1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34BF2">
        <w:rPr>
          <w:rFonts w:ascii="Times New Roman" w:hAnsi="Times New Roman" w:cs="Times New Roman"/>
          <w:sz w:val="24"/>
          <w:szCs w:val="24"/>
        </w:rPr>
        <w:t xml:space="preserve">Форма проведения:  </w:t>
      </w:r>
      <w:r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247CB1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sz w:val="24"/>
          <w:szCs w:val="24"/>
        </w:rPr>
      </w:pPr>
    </w:p>
    <w:p w:rsidR="00247CB1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sz w:val="24"/>
          <w:szCs w:val="24"/>
        </w:rPr>
      </w:pPr>
    </w:p>
    <w:p w:rsidR="00247CB1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sz w:val="24"/>
          <w:szCs w:val="24"/>
        </w:rPr>
      </w:pPr>
    </w:p>
    <w:p w:rsidR="00247CB1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sz w:val="24"/>
          <w:szCs w:val="24"/>
        </w:rPr>
      </w:pPr>
    </w:p>
    <w:p w:rsidR="00247CB1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sz w:val="24"/>
          <w:szCs w:val="24"/>
        </w:rPr>
      </w:pPr>
    </w:p>
    <w:p w:rsidR="00247CB1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sz w:val="24"/>
          <w:szCs w:val="24"/>
        </w:rPr>
      </w:pPr>
    </w:p>
    <w:p w:rsidR="00247CB1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sz w:val="24"/>
          <w:szCs w:val="24"/>
        </w:rPr>
      </w:pPr>
    </w:p>
    <w:p w:rsidR="00247CB1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sz w:val="24"/>
          <w:szCs w:val="24"/>
        </w:rPr>
      </w:pPr>
    </w:p>
    <w:p w:rsidR="00247CB1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sz w:val="24"/>
          <w:szCs w:val="24"/>
        </w:rPr>
      </w:pPr>
    </w:p>
    <w:p w:rsidR="00247CB1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sz w:val="24"/>
          <w:szCs w:val="24"/>
        </w:rPr>
      </w:pPr>
    </w:p>
    <w:p w:rsidR="00247CB1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sz w:val="24"/>
          <w:szCs w:val="24"/>
        </w:rPr>
      </w:pPr>
    </w:p>
    <w:p w:rsidR="00247CB1" w:rsidRPr="00B34BF2" w:rsidRDefault="00247CB1" w:rsidP="00247CB1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8D7BE4" w:rsidRPr="00047A46" w:rsidRDefault="00CA25CB" w:rsidP="00047A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F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Спецификация </w:t>
      </w:r>
      <w:proofErr w:type="gramStart"/>
      <w:r w:rsidRPr="00BA4F35">
        <w:rPr>
          <w:rFonts w:ascii="Times New Roman" w:hAnsi="Times New Roman" w:cs="Times New Roman"/>
          <w:b/>
          <w:sz w:val="28"/>
          <w:szCs w:val="28"/>
          <w:lang w:eastAsia="ru-RU"/>
        </w:rPr>
        <w:t>промежуточной</w:t>
      </w:r>
      <w:proofErr w:type="gramEnd"/>
      <w:r w:rsidRPr="00BA4F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(годовой) итоговой аттестациипо физической культуредля обучающихся 3 класса</w:t>
      </w:r>
    </w:p>
    <w:p w:rsidR="008D7BE4" w:rsidRPr="00BA4F35" w:rsidRDefault="008D7BE4" w:rsidP="00047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4F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Назначение работы</w:t>
      </w:r>
      <w:r w:rsidRPr="00BA4F35">
        <w:rPr>
          <w:rFonts w:ascii="Times New Roman" w:hAnsi="Times New Roman" w:cs="Times New Roman"/>
          <w:color w:val="000000"/>
          <w:sz w:val="28"/>
          <w:szCs w:val="28"/>
        </w:rPr>
        <w:t> – определение уровня освоения обучающимися 3 класса предметного содержания курса физическая культура в соответствии с требованиями ФГОС</w:t>
      </w:r>
      <w:r w:rsidR="0077073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D7BE4" w:rsidRPr="00BA4F35" w:rsidRDefault="008D7BE4" w:rsidP="00047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4F35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 работы:</w:t>
      </w:r>
    </w:p>
    <w:p w:rsidR="008D7BE4" w:rsidRPr="00BA4F35" w:rsidRDefault="008D7BE4" w:rsidP="00047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4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1.Выявить наиболее трудные для учащихся элементы содержания при изучении разделов по предмету Физическая культура.</w:t>
      </w:r>
    </w:p>
    <w:p w:rsidR="008D7BE4" w:rsidRPr="00BA4F35" w:rsidRDefault="008D7BE4" w:rsidP="00047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4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2.Оценить уровень освоения основных формируемых предметом видов деятельности при изучении разделов по предмету Физическая культура.</w:t>
      </w:r>
    </w:p>
    <w:p w:rsidR="008D7BE4" w:rsidRPr="00BA4F35" w:rsidRDefault="008D7BE4" w:rsidP="00047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4F35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Документы, определяющие содержание диагностической работы</w:t>
      </w:r>
    </w:p>
    <w:p w:rsidR="008D7BE4" w:rsidRPr="00BA4F35" w:rsidRDefault="008D7BE4" w:rsidP="00047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4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Содержание диагностической работы определяется следующими документами:</w:t>
      </w:r>
    </w:p>
    <w:p w:rsidR="008D7BE4" w:rsidRPr="00BA4F35" w:rsidRDefault="008D7BE4" w:rsidP="00047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4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Федеральный государственный стандарт начального общего образования (приказ Министерства образования и науки РФ № 373 от 06.10.2009 г.)</w:t>
      </w:r>
    </w:p>
    <w:p w:rsidR="008D7BE4" w:rsidRPr="00BA4F35" w:rsidRDefault="008D7BE4" w:rsidP="00047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4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Федеральный закон «О физической культуре и спорте в РФ» от 04.12.2007г. №329-ФЗ (ред. От 21.04 2011г.).</w:t>
      </w:r>
    </w:p>
    <w:p w:rsidR="008D7BE4" w:rsidRPr="00BA4F35" w:rsidRDefault="008D7BE4" w:rsidP="00047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4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Планируемые результаты начального общего образования по предмету «Физическая культура» (ООП НОО)</w:t>
      </w:r>
    </w:p>
    <w:p w:rsidR="00CA25CB" w:rsidRDefault="008D7BE4" w:rsidP="00047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4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 Рабочая программа учителя.</w:t>
      </w:r>
    </w:p>
    <w:p w:rsidR="00047A46" w:rsidRPr="00BA4F35" w:rsidRDefault="00047A46" w:rsidP="00047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Default="008D7BE4" w:rsidP="00490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A4F3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Характеристика структуры и содержания работы</w:t>
      </w:r>
    </w:p>
    <w:p w:rsidR="00777D6D" w:rsidRPr="00BA4F35" w:rsidRDefault="00777D6D" w:rsidP="00490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7BE4" w:rsidRPr="00BA4F35" w:rsidRDefault="008D7BE4" w:rsidP="004909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4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 включает один тип заданий:</w:t>
      </w:r>
    </w:p>
    <w:p w:rsidR="008D7BE4" w:rsidRPr="00BA4F35" w:rsidRDefault="00777D6D" w:rsidP="004909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задании с 1 по 16 </w:t>
      </w:r>
      <w:proofErr w:type="gramStart"/>
      <w:r w:rsidR="008D7BE4" w:rsidRPr="00BA4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="008D7BE4" w:rsidRPr="00BA4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необходимо выбрать один правильный ответ из предложенных вариантов базового уровня сложности.</w:t>
      </w:r>
    </w:p>
    <w:p w:rsidR="00CA25CB" w:rsidRPr="00BA4F35" w:rsidRDefault="008D7BE4" w:rsidP="004909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4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 охватывает учебный материал, изученный в 3 классе в учебном году. В рамках каждого варианта работы проверяется уровень подготовки школьников по всем элементам содержания. Соотношение числа заданий по разным элементам содержания опирается на примерную программу по Физической культуре и отражает учебное время, отводимое в процессе изучения предмета на тот или иной вопрос темы.</w:t>
      </w:r>
    </w:p>
    <w:p w:rsidR="00CA25CB" w:rsidRPr="00BA4F35" w:rsidRDefault="00490999" w:rsidP="004909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0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Время выполнения работы– 40 минут</w:t>
      </w:r>
    </w:p>
    <w:p w:rsidR="008D7BE4" w:rsidRPr="008D7BE4" w:rsidRDefault="008D7BE4" w:rsidP="00BA4F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заданий по частям работы</w:t>
      </w:r>
    </w:p>
    <w:p w:rsidR="008D7BE4" w:rsidRPr="008D7BE4" w:rsidRDefault="008D7BE4" w:rsidP="00BA4F35">
      <w:pPr>
        <w:shd w:val="clear" w:color="auto" w:fill="FFFFFF"/>
        <w:spacing w:after="150" w:line="240" w:lineRule="auto"/>
        <w:ind w:left="7788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</w:p>
    <w:tbl>
      <w:tblPr>
        <w:tblW w:w="10065" w:type="dxa"/>
        <w:tblInd w:w="-3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5"/>
        <w:gridCol w:w="1359"/>
        <w:gridCol w:w="1250"/>
        <w:gridCol w:w="1997"/>
        <w:gridCol w:w="4654"/>
      </w:tblGrid>
      <w:tr w:rsidR="00CA25CB" w:rsidRPr="008D7BE4" w:rsidTr="00BA4F35">
        <w:trPr>
          <w:trHeight w:val="311"/>
        </w:trPr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Части работы</w:t>
            </w:r>
          </w:p>
        </w:tc>
        <w:tc>
          <w:tcPr>
            <w:tcW w:w="1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заданий</w:t>
            </w:r>
          </w:p>
        </w:tc>
      </w:tr>
      <w:tr w:rsidR="00CA25CB" w:rsidRPr="008D7BE4" w:rsidTr="00BA4F35">
        <w:trPr>
          <w:trHeight w:val="311"/>
        </w:trPr>
        <w:tc>
          <w:tcPr>
            <w:tcW w:w="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1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047A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047A46" w:rsidP="008D7B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 выбором одного правильного ответа базового уровня сложности</w:t>
            </w:r>
          </w:p>
        </w:tc>
      </w:tr>
      <w:tr w:rsidR="00BA4F35" w:rsidRPr="008D7BE4" w:rsidTr="00BA4F35">
        <w:trPr>
          <w:trHeight w:val="47"/>
        </w:trPr>
        <w:tc>
          <w:tcPr>
            <w:tcW w:w="21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047A46" w:rsidP="008D7BE4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047A46" w:rsidP="008D7BE4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4F35" w:rsidRDefault="00BA4F35" w:rsidP="008D7B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7A46" w:rsidRDefault="00047A46" w:rsidP="00BA4F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047A46" w:rsidRDefault="00047A46" w:rsidP="00BA4F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D7BE4" w:rsidRPr="008D7BE4" w:rsidRDefault="008D7BE4" w:rsidP="00BA4F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Система оценивания отдельных заданий и работы в целом</w:t>
      </w:r>
    </w:p>
    <w:p w:rsidR="008D7BE4" w:rsidRDefault="008D7BE4" w:rsidP="00247C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верный ответ при выполнении задания </w:t>
      </w:r>
      <w:r w:rsidRPr="008D7B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части </w:t>
      </w: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обучающийся получает </w:t>
      </w:r>
      <w:r w:rsidRPr="008D7B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балл. За неверный ответ или его отсутствие выставляется 0 баллов.</w:t>
      </w:r>
      <w:r w:rsidR="0024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Максимальное количество баллов</w:t>
      </w: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которое может получить </w:t>
      </w:r>
      <w:proofErr w:type="gramStart"/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выполнение всей работы, —</w:t>
      </w:r>
      <w:r w:rsidR="00777D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</w:t>
      </w:r>
      <w:r w:rsidRPr="008D7B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баллов.</w:t>
      </w:r>
    </w:p>
    <w:tbl>
      <w:tblPr>
        <w:tblpPr w:leftFromText="180" w:rightFromText="180" w:vertAnchor="text" w:horzAnchor="margin" w:tblpXSpec="center" w:tblpY="1103"/>
        <w:tblW w:w="99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"/>
        <w:gridCol w:w="1633"/>
        <w:gridCol w:w="2726"/>
        <w:gridCol w:w="1378"/>
        <w:gridCol w:w="1663"/>
        <w:gridCol w:w="941"/>
        <w:gridCol w:w="1190"/>
      </w:tblGrid>
      <w:tr w:rsidR="00490999" w:rsidRPr="008D7BE4" w:rsidTr="00490999">
        <w:trPr>
          <w:trHeight w:val="351"/>
        </w:trPr>
        <w:tc>
          <w:tcPr>
            <w:tcW w:w="4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8D7BE4" w:rsidRPr="008D7BE4" w:rsidRDefault="008D7BE4" w:rsidP="004909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 курса</w:t>
            </w:r>
          </w:p>
        </w:tc>
        <w:tc>
          <w:tcPr>
            <w:tcW w:w="272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37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490999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490999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</w:t>
            </w: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льное</w:t>
            </w:r>
          </w:p>
          <w:p w:rsidR="00490999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94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490999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</w:t>
            </w:r>
          </w:p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90999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сложности</w:t>
            </w:r>
          </w:p>
        </w:tc>
      </w:tr>
      <w:tr w:rsidR="00490999" w:rsidRPr="008D7BE4" w:rsidTr="00490999">
        <w:trPr>
          <w:trHeight w:val="216"/>
        </w:trPr>
        <w:tc>
          <w:tcPr>
            <w:tcW w:w="4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о ФК и ЗОЖ</w:t>
            </w:r>
          </w:p>
        </w:tc>
        <w:tc>
          <w:tcPr>
            <w:tcW w:w="272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8D7BE4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490999" w:rsidRPr="008D7BE4" w:rsidTr="00490999">
        <w:trPr>
          <w:trHeight w:val="564"/>
        </w:trPr>
        <w:tc>
          <w:tcPr>
            <w:tcW w:w="4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качеств</w:t>
            </w:r>
            <w:r w:rsidR="007A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2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определения физических качеств и их отличия.</w:t>
            </w:r>
          </w:p>
        </w:tc>
        <w:tc>
          <w:tcPr>
            <w:tcW w:w="137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183A6B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183A6B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490999" w:rsidRPr="008D7BE4" w:rsidTr="00490999">
        <w:trPr>
          <w:trHeight w:val="211"/>
        </w:trPr>
        <w:tc>
          <w:tcPr>
            <w:tcW w:w="4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Двигательные действия</w:t>
            </w:r>
          </w:p>
        </w:tc>
        <w:tc>
          <w:tcPr>
            <w:tcW w:w="272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виды спорта и основные их движения. Применяемыйинвентарь в видах спорта</w:t>
            </w:r>
          </w:p>
        </w:tc>
        <w:tc>
          <w:tcPr>
            <w:tcW w:w="137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490999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90999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490999" w:rsidRPr="008D7BE4" w:rsidTr="00490999">
        <w:trPr>
          <w:trHeight w:val="479"/>
        </w:trPr>
        <w:tc>
          <w:tcPr>
            <w:tcW w:w="41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Олимпийское движение</w:t>
            </w:r>
          </w:p>
        </w:tc>
        <w:tc>
          <w:tcPr>
            <w:tcW w:w="272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олимпийские игры древности, её символику.</w:t>
            </w:r>
          </w:p>
        </w:tc>
        <w:tc>
          <w:tcPr>
            <w:tcW w:w="13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490999" w:rsidRPr="008D7BE4" w:rsidTr="00490999">
        <w:trPr>
          <w:trHeight w:val="222"/>
        </w:trPr>
        <w:tc>
          <w:tcPr>
            <w:tcW w:w="41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066BDB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требования</w:t>
            </w:r>
          </w:p>
        </w:tc>
        <w:tc>
          <w:tcPr>
            <w:tcW w:w="272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систему закаливан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ия, подбирать правильно обувь </w:t>
            </w: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иодежду и ухаживать за ней.</w:t>
            </w:r>
          </w:p>
        </w:tc>
        <w:tc>
          <w:tcPr>
            <w:tcW w:w="137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490999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D7BE4" w:rsidRPr="008D7BE4" w:rsidRDefault="008D7BE4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490999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D7BE4" w:rsidRPr="008D7BE4" w:rsidRDefault="008D7BE4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490999" w:rsidRPr="008D7BE4" w:rsidTr="007A2F0A">
        <w:trPr>
          <w:trHeight w:val="93"/>
        </w:trPr>
        <w:tc>
          <w:tcPr>
            <w:tcW w:w="47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066BDB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066B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66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8D7BE4" w:rsidRPr="008D7BE4" w:rsidRDefault="00490999" w:rsidP="004909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D7BE4" w:rsidRPr="008D7BE4" w:rsidRDefault="00490999" w:rsidP="007A2F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</w:tbl>
    <w:p w:rsidR="00490999" w:rsidRDefault="00490999" w:rsidP="00047A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0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Распределение заданий по разделам,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ланируемым результатам и уровню </w:t>
      </w:r>
      <w:r w:rsidRPr="00490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сложности</w:t>
      </w:r>
    </w:p>
    <w:p w:rsidR="00490999" w:rsidRDefault="00490999" w:rsidP="008D7B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7BE4" w:rsidRPr="008D7BE4" w:rsidRDefault="008D7BE4" w:rsidP="001D27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</w:t>
      </w:r>
      <w:r w:rsidRPr="008D7BE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итерии оценки работы</w:t>
      </w:r>
      <w:r w:rsidRPr="008D7B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1D27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общая сумма баллов за работу </w:t>
      </w:r>
    </w:p>
    <w:p w:rsidR="008D7BE4" w:rsidRPr="008D7BE4" w:rsidRDefault="008D7BE4" w:rsidP="00247C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учащийся получает за выполнение всей работы 8 баллов и менее, то он имеет недостаточную предметную подготовку по проверяемой теме и нуждается в дополнительном изучении материала и повторной диагностике.</w:t>
      </w:r>
    </w:p>
    <w:p w:rsidR="008D7BE4" w:rsidRPr="008D7BE4" w:rsidRDefault="008D7BE4" w:rsidP="00247C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учащегося, лежащий в пределах от 9 до 13 баллов, говорит об усвоении им лишь наиболее важных элементов проверяемой темы, недостаточном владении информируемыми способами деятельности. Учащийся нуждается в серьёзной коррекционной работе по проверяемой теме. Данный уровень усвоения соответствует отметке «удовлетворительно».</w:t>
      </w:r>
    </w:p>
    <w:p w:rsidR="008D7BE4" w:rsidRPr="008D7BE4" w:rsidRDefault="00183A6B" w:rsidP="00247C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14-15</w:t>
      </w:r>
      <w:r w:rsidR="008D7BE4"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 учащийся показывает усвоение всех содержательных элементов проверяемой темы и оперирования ими на уровне </w:t>
      </w:r>
      <w:r w:rsidR="008D7BE4"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выполнения стандартных учебных задач. Данный уровень усвоения соответствует отметке «хорошо».</w:t>
      </w:r>
    </w:p>
    <w:p w:rsidR="008D7BE4" w:rsidRPr="008D7BE4" w:rsidRDefault="00183A6B" w:rsidP="00247C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15-16</w:t>
      </w:r>
      <w:r w:rsidR="008D7BE4"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 учащийся демонстрирует освоение предметных знаний на уровне овладения достаточно сложными учебными действиями, умениям и применять полученные знания при решении образовательных задач. Данный уровень усвоения соответствует отметке «отлично».</w:t>
      </w:r>
    </w:p>
    <w:p w:rsidR="008D7BE4" w:rsidRPr="008D7BE4" w:rsidRDefault="008D7BE4" w:rsidP="00183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перевода баллов в отметку.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45"/>
        <w:gridCol w:w="5303"/>
        <w:gridCol w:w="3122"/>
      </w:tblGrid>
      <w:tr w:rsidR="008D7BE4" w:rsidRPr="008D7BE4" w:rsidTr="008D7BE4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5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правильных ответов </w:t>
            </w:r>
            <w:proofErr w:type="gramStart"/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правильных ответов в баллах</w:t>
            </w:r>
          </w:p>
        </w:tc>
      </w:tr>
      <w:tr w:rsidR="008D7BE4" w:rsidRPr="008D7BE4" w:rsidTr="008D7BE4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066B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– 100 %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066B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66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1</w:t>
            </w: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8D7BE4" w:rsidRPr="008D7BE4" w:rsidTr="008D7BE4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066B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– 89 %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066BDB" w:rsidP="00066B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</w:tr>
      <w:tr w:rsidR="008D7BE4" w:rsidRPr="008D7BE4" w:rsidTr="008D7BE4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066B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– 74 %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066BDB" w:rsidP="00066B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13</w:t>
            </w:r>
          </w:p>
        </w:tc>
      </w:tr>
      <w:tr w:rsidR="008D7BE4" w:rsidRPr="008D7BE4" w:rsidTr="008D7BE4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8D7B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066B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49 %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066BDB" w:rsidP="00066B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8</w:t>
            </w:r>
          </w:p>
        </w:tc>
      </w:tr>
    </w:tbl>
    <w:p w:rsidR="00183A6B" w:rsidRDefault="00183A6B" w:rsidP="00183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7BE4" w:rsidRPr="008D7BE4" w:rsidRDefault="00490999" w:rsidP="00183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0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Кодификатор заданий для итогового контроля в 3 классе</w:t>
      </w:r>
    </w:p>
    <w:tbl>
      <w:tblPr>
        <w:tblpPr w:leftFromText="180" w:rightFromText="180" w:vertAnchor="text" w:horzAnchor="margin" w:tblpXSpec="center" w:tblpY="122"/>
        <w:tblW w:w="107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79"/>
        <w:gridCol w:w="2105"/>
        <w:gridCol w:w="42"/>
        <w:gridCol w:w="6696"/>
        <w:gridCol w:w="818"/>
      </w:tblGrid>
      <w:tr w:rsidR="00CA25CB" w:rsidRPr="008D7BE4" w:rsidTr="00066BDB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5CB" w:rsidRPr="008D7BE4" w:rsidRDefault="00CA25CB" w:rsidP="00CA25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раздела</w:t>
            </w:r>
          </w:p>
          <w:p w:rsidR="008D7BE4" w:rsidRPr="008D7BE4" w:rsidRDefault="008D7BE4" w:rsidP="00CA25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5CB" w:rsidRPr="008D7BE4" w:rsidRDefault="00CA25CB" w:rsidP="00CA25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контролируемого</w:t>
            </w:r>
            <w:proofErr w:type="gramEnd"/>
          </w:p>
          <w:p w:rsidR="008D7BE4" w:rsidRPr="008D7BE4" w:rsidRDefault="00CA25CB" w:rsidP="00CA25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элемента</w:t>
            </w:r>
          </w:p>
        </w:tc>
        <w:tc>
          <w:tcPr>
            <w:tcW w:w="6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5CB" w:rsidRPr="008D7BE4" w:rsidRDefault="00CA25CB" w:rsidP="00CA25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содержания, проверяемые заданиями</w:t>
            </w:r>
          </w:p>
          <w:p w:rsidR="00CA25CB" w:rsidRPr="008D7BE4" w:rsidRDefault="00CA25CB" w:rsidP="00CA25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экзаменуемой работы</w:t>
            </w:r>
          </w:p>
          <w:p w:rsidR="008D7BE4" w:rsidRPr="008D7BE4" w:rsidRDefault="008D7BE4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5CB" w:rsidRPr="008D7BE4" w:rsidTr="00066BDB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Олимпийские игры.</w:t>
            </w:r>
          </w:p>
        </w:tc>
      </w:tr>
      <w:tr w:rsidR="00CA25CB" w:rsidRPr="008D7BE4" w:rsidTr="00066BDB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Олимпийские игры древности.</w:t>
            </w:r>
          </w:p>
        </w:tc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A25CB" w:rsidRPr="008D7BE4" w:rsidTr="00066BDB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символику Олимпийских игр.</w:t>
            </w:r>
          </w:p>
        </w:tc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A25CB" w:rsidRPr="008D7BE4" w:rsidTr="00066BDB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Гигиенические требования.</w:t>
            </w:r>
          </w:p>
        </w:tc>
      </w:tr>
      <w:tr w:rsidR="00CA25CB" w:rsidRPr="008D7BE4" w:rsidTr="00066BDB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490999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</w:t>
            </w:r>
            <w:r w:rsidR="00CA25CB"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применял закаливание в армии.</w:t>
            </w:r>
          </w:p>
        </w:tc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A25CB" w:rsidRPr="008D7BE4" w:rsidTr="00066BDB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систему закаливания.</w:t>
            </w:r>
          </w:p>
        </w:tc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A25CB" w:rsidRPr="008D7BE4" w:rsidTr="00066BDB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Двигательные действия.</w:t>
            </w:r>
          </w:p>
        </w:tc>
      </w:tr>
      <w:tr w:rsidR="00CA25CB" w:rsidRPr="008D7BE4" w:rsidTr="00066BDB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значение подвижных игр.</w:t>
            </w:r>
          </w:p>
        </w:tc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A25CB" w:rsidRPr="008D7BE4" w:rsidTr="00066BDB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490999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</w:t>
            </w:r>
            <w:r w:rsidR="00CA25CB"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различая между спортивными и подвижными играми.</w:t>
            </w:r>
          </w:p>
        </w:tc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A25CB" w:rsidRPr="008D7BE4" w:rsidTr="00066BDB">
        <w:trPr>
          <w:trHeight w:val="30"/>
        </w:trPr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ФК и ЗОЖ.</w:t>
            </w:r>
          </w:p>
        </w:tc>
      </w:tr>
      <w:tr w:rsidR="00CA25CB" w:rsidRPr="008D7BE4" w:rsidTr="00066BDB">
        <w:trPr>
          <w:trHeight w:val="30"/>
        </w:trPr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7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значение физической культуры в жизни человека.</w:t>
            </w:r>
          </w:p>
        </w:tc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A25CB" w:rsidRPr="008D7BE4" w:rsidTr="00066BDB">
        <w:trPr>
          <w:trHeight w:val="30"/>
        </w:trPr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7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 здорового образа жизни.</w:t>
            </w:r>
          </w:p>
        </w:tc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A25CB" w:rsidRPr="008D7BE4" w:rsidTr="00066BDB">
        <w:trPr>
          <w:trHeight w:val="30"/>
        </w:trPr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066BDB" w:rsidP="00CA25CB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6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Физические качества.</w:t>
            </w:r>
          </w:p>
        </w:tc>
      </w:tr>
      <w:tr w:rsidR="00CA25CB" w:rsidRPr="008D7BE4" w:rsidTr="00066BDB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183A6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A25CB"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значение физических качеств.</w:t>
            </w:r>
          </w:p>
        </w:tc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A25CB" w:rsidRPr="008D7BE4" w:rsidTr="00183A6B">
        <w:trPr>
          <w:trHeight w:val="65"/>
        </w:trPr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8D7BE4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183A6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A25CB"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упражнения на развитие физических качеств.</w:t>
            </w:r>
          </w:p>
        </w:tc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7BE4" w:rsidRPr="008D7BE4" w:rsidRDefault="00CA25CB" w:rsidP="00CA25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047A46" w:rsidRDefault="00047A46" w:rsidP="00047A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F0A" w:rsidRDefault="007A2F0A" w:rsidP="00047A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7BE4" w:rsidRPr="008D7BE4" w:rsidRDefault="008D7BE4" w:rsidP="00047A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Итоговая тестовая работа по физической культуре, 3 класс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 ____________________________________________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1.Зачем нужно заниматься физкультурой?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Чтобы не болеть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Чтобы стать сильным и здоровым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 Чтобы быстро бегать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2.Чтобы осанка была правильной нужно: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Заниматься физкультурой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Развивать все мышцы тела</w:t>
      </w:r>
    </w:p>
    <w:p w:rsidR="00066BDB" w:rsidRPr="00066BDB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Плавать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Здоровый образ жизни–это способ жизнедеятельности, направленный </w:t>
      </w:r>
      <w:proofErr w:type="gramStart"/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 развитие физических качеств людей;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 сохранение и улучшение здоровья людей;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 подготовку к профессиональной деятельности;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поддержание высокой работоспособности людей.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4.Что такое быстрота?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 Способность переносить физическую нагрузку длительное время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Б. Способность с помощью мышц производить активные действия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 Способность совершать большое количество движений за короткий промежуток времени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5.Выбери физические качества человека: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Доброта, терпение, жадность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Б.Сила, быстрота, выносливость, гибкость, ловкость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Скромность, аккуратность, верность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6.Что такое сила?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Способность с помощью мышц производить активные действия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Способность совершать большое количество движений за короткий промежуток времени</w:t>
      </w:r>
    </w:p>
    <w:p w:rsidR="00066BDB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Способность переносить физическую нагрузку длительное время</w:t>
      </w:r>
    </w:p>
    <w:p w:rsidR="00047A46" w:rsidRDefault="00047A46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A46" w:rsidRDefault="00047A46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A46" w:rsidRPr="00047A46" w:rsidRDefault="00047A46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</w:t>
      </w:r>
      <w:r w:rsidR="00066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Ловкость – это: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 Умение жонглировать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Б. Умение лазать по канату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  Способность выполнять сложные движения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8.Подвижные игры помогут тебе стать: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Умным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Сильным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Ловким, метким, быстрым, выносливым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Командные спортивные игры это: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Теннис, хоккей, шашки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Футбол, волейбол, баскетбол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Бадминтон, шахматы, лапта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Что такое выносливость?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Способность переносить физическую нагрузку длительное время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Способность совершать большое количество движений за короткий промежуток времени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Способность с помощью мышц производить активные действия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Гибкость – это: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Умение делать упражнение « ласточка»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Умение садиться на « шпагат»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Способность выполнять движения, используя максимальную подвижность суставов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Кто первым ввёл в российской армии для солдат физическую подготовку и закаливание?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Георгий Жуков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Александр Суворов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Михаил Кутузов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13.Лучшее закаливание – это: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Воздействие воды, солнца и воздуха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Плавание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Утренняя зарядка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В какой стране зародились Олимпийские игры?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Греция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Б. Египет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Болгария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15.Символика Олимпийских игр: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А.Гора Олимп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Б.Переплетение пяти разноцветных колец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В.Изображение животного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16.Какого цвета олимпийские кольца?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А.Синий, красный, белый, голубой, зелёный</w:t>
      </w: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Красный, белый, синий, зелёный, жёлтый</w:t>
      </w:r>
    </w:p>
    <w:p w:rsid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.Синий, </w:t>
      </w:r>
      <w:r w:rsidR="0006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чёрный, жёлтый, зелёный</w:t>
      </w:r>
    </w:p>
    <w:p w:rsidR="00066BDB" w:rsidRPr="008D7BE4" w:rsidRDefault="00066BDB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BE4" w:rsidRPr="008D7BE4" w:rsidRDefault="008D7BE4" w:rsidP="00066B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A46" w:rsidRDefault="00047A46" w:rsidP="00066B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047A46" w:rsidSect="00047A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0B8C"/>
    <w:multiLevelType w:val="hybridMultilevel"/>
    <w:tmpl w:val="CFBCE466"/>
    <w:lvl w:ilvl="0" w:tplc="8738E32C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A2A8A"/>
    <w:multiLevelType w:val="multilevel"/>
    <w:tmpl w:val="9C4C7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5540EB0"/>
    <w:multiLevelType w:val="hybridMultilevel"/>
    <w:tmpl w:val="AAA4BFA6"/>
    <w:lvl w:ilvl="0" w:tplc="B54CD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E0187"/>
    <w:multiLevelType w:val="hybridMultilevel"/>
    <w:tmpl w:val="2AC4215E"/>
    <w:lvl w:ilvl="0" w:tplc="AE06A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04C86"/>
    <w:multiLevelType w:val="hybridMultilevel"/>
    <w:tmpl w:val="8034C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511F1"/>
    <w:multiLevelType w:val="multilevel"/>
    <w:tmpl w:val="E5FC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984"/>
    <w:rsid w:val="00047A46"/>
    <w:rsid w:val="00066BDB"/>
    <w:rsid w:val="00183A6B"/>
    <w:rsid w:val="001D27F8"/>
    <w:rsid w:val="00247CB1"/>
    <w:rsid w:val="00490999"/>
    <w:rsid w:val="006B39B4"/>
    <w:rsid w:val="00770730"/>
    <w:rsid w:val="00777D6D"/>
    <w:rsid w:val="007A2F0A"/>
    <w:rsid w:val="007C0984"/>
    <w:rsid w:val="008B0AC6"/>
    <w:rsid w:val="008D7BE4"/>
    <w:rsid w:val="00BA1662"/>
    <w:rsid w:val="00BA4F35"/>
    <w:rsid w:val="00CA25CB"/>
    <w:rsid w:val="00CE1FDD"/>
    <w:rsid w:val="00DD1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7BE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25C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7BE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25C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A5023-1A93-4ED8-A2E3-CB9BF5D0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72</cp:lastModifiedBy>
  <cp:revision>7</cp:revision>
  <dcterms:created xsi:type="dcterms:W3CDTF">2023-03-20T10:43:00Z</dcterms:created>
  <dcterms:modified xsi:type="dcterms:W3CDTF">2023-03-27T14:51:00Z</dcterms:modified>
</cp:coreProperties>
</file>